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C0" w:rsidRPr="009C1943" w:rsidRDefault="00462250" w:rsidP="00C42242">
      <w:pPr>
        <w:spacing w:beforeLines="60" w:afterLines="60" w:line="288" w:lineRule="auto"/>
        <w:ind w:firstLine="0"/>
        <w:jc w:val="center"/>
        <w:rPr>
          <w:b/>
          <w:sz w:val="30"/>
          <w:szCs w:val="30"/>
        </w:rPr>
      </w:pPr>
      <w:r w:rsidRPr="009C1943">
        <w:rPr>
          <w:b/>
          <w:sz w:val="30"/>
          <w:szCs w:val="30"/>
        </w:rPr>
        <w:t xml:space="preserve">CHUYÊN ĐỀ </w:t>
      </w:r>
      <w:r w:rsidR="0049306F" w:rsidRPr="009C1943">
        <w:rPr>
          <w:b/>
          <w:sz w:val="30"/>
          <w:szCs w:val="30"/>
        </w:rPr>
        <w:t>4</w:t>
      </w:r>
      <w:r w:rsidR="003607DA" w:rsidRPr="009C1943">
        <w:rPr>
          <w:b/>
          <w:sz w:val="30"/>
          <w:szCs w:val="30"/>
        </w:rPr>
        <w:br/>
      </w:r>
      <w:r w:rsidR="00A533AA">
        <w:rPr>
          <w:b/>
          <w:noProof/>
          <w:sz w:val="30"/>
          <w:szCs w:val="30"/>
        </w:rPr>
        <w:pict>
          <v:line id="Straight Connector 1" o:spid="_x0000_s2050" style="position:absolute;left:0;text-align:left;z-index:251659264;visibility:visible;mso-wrap-distance-top:-6e-5mm;mso-wrap-distance-bottom:-6e-5mm;mso-position-horizontal-relative:text;mso-position-vertical-relative:text" from="206.2pt,42.05pt" to="247.8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" strokecolor="#5b9bd5 [3204]" strokeweight=".5pt">
            <v:stroke joinstyle="miter"/>
            <o:lock v:ext="edit" shapetype="f"/>
          </v:line>
        </w:pict>
      </w:r>
      <w:r w:rsidR="00271FEB" w:rsidRPr="009C1943">
        <w:rPr>
          <w:b/>
          <w:sz w:val="30"/>
          <w:szCs w:val="30"/>
        </w:rPr>
        <w:t xml:space="preserve">"Về đánh giá 5 năm thực hiện Chiến lược phát triển kinh tế - xã hội </w:t>
      </w:r>
      <w:r w:rsidR="00293853" w:rsidRPr="009C1943">
        <w:rPr>
          <w:b/>
          <w:sz w:val="30"/>
          <w:szCs w:val="30"/>
        </w:rPr>
        <w:t>10 năm</w:t>
      </w:r>
      <w:r w:rsidR="00DE05E3" w:rsidRPr="009C1943">
        <w:rPr>
          <w:b/>
          <w:sz w:val="30"/>
          <w:szCs w:val="30"/>
        </w:rPr>
        <w:t xml:space="preserve"> (2021-2030)</w:t>
      </w:r>
      <w:r w:rsidR="00293853" w:rsidRPr="009C1943">
        <w:rPr>
          <w:b/>
          <w:sz w:val="30"/>
          <w:szCs w:val="30"/>
        </w:rPr>
        <w:t xml:space="preserve"> và k</w:t>
      </w:r>
      <w:r w:rsidR="00271FEB" w:rsidRPr="009C1943">
        <w:rPr>
          <w:b/>
          <w:sz w:val="30"/>
          <w:szCs w:val="30"/>
        </w:rPr>
        <w:t>ế hoạch phát triển kinh tế - xã hội 2026 - 2030"</w:t>
      </w:r>
    </w:p>
    <w:p w:rsidR="00323100" w:rsidRPr="009C1943" w:rsidRDefault="00323100" w:rsidP="00AD53EE">
      <w:pPr>
        <w:spacing w:after="60" w:line="360" w:lineRule="exact"/>
        <w:ind w:firstLine="567"/>
        <w:rPr>
          <w:i/>
          <w:sz w:val="30"/>
          <w:szCs w:val="30"/>
        </w:rPr>
      </w:pPr>
    </w:p>
    <w:p w:rsidR="00F417F6" w:rsidRPr="00C42242" w:rsidRDefault="00EB2D8A" w:rsidP="007D4B70">
      <w:pPr>
        <w:spacing w:line="360" w:lineRule="exact"/>
        <w:ind w:firstLine="720"/>
        <w:rPr>
          <w:i/>
          <w:spacing w:val="-6"/>
          <w:sz w:val="30"/>
          <w:szCs w:val="30"/>
        </w:rPr>
      </w:pPr>
      <w:r w:rsidRPr="00C42242">
        <w:rPr>
          <w:i/>
          <w:spacing w:val="-6"/>
          <w:sz w:val="30"/>
          <w:szCs w:val="30"/>
        </w:rPr>
        <w:t xml:space="preserve">- </w:t>
      </w:r>
      <w:r w:rsidR="003607DA" w:rsidRPr="00C42242">
        <w:rPr>
          <w:i/>
          <w:spacing w:val="-6"/>
          <w:sz w:val="30"/>
          <w:szCs w:val="30"/>
        </w:rPr>
        <w:t xml:space="preserve">Kính thưa đồng chí </w:t>
      </w:r>
      <w:r w:rsidR="003607DA" w:rsidRPr="00C42242">
        <w:rPr>
          <w:b/>
          <w:i/>
          <w:spacing w:val="-6"/>
          <w:sz w:val="30"/>
          <w:szCs w:val="30"/>
        </w:rPr>
        <w:t>Tô Lâm</w:t>
      </w:r>
      <w:r w:rsidR="003607DA" w:rsidRPr="00C42242">
        <w:rPr>
          <w:i/>
          <w:spacing w:val="-6"/>
          <w:sz w:val="30"/>
          <w:szCs w:val="30"/>
        </w:rPr>
        <w:t>, Tổng Bí thư Ban Chấp hành Trung ương Đảng</w:t>
      </w:r>
      <w:r w:rsidR="003D734B" w:rsidRPr="00C42242">
        <w:rPr>
          <w:i/>
          <w:spacing w:val="-6"/>
          <w:sz w:val="30"/>
          <w:szCs w:val="30"/>
        </w:rPr>
        <w:t>;</w:t>
      </w:r>
    </w:p>
    <w:p w:rsidR="00EB2D8A" w:rsidRPr="009C1943" w:rsidRDefault="00EB2D8A" w:rsidP="007D4B70">
      <w:pPr>
        <w:spacing w:line="360" w:lineRule="exact"/>
        <w:ind w:firstLine="720"/>
        <w:rPr>
          <w:i/>
          <w:sz w:val="30"/>
          <w:szCs w:val="30"/>
        </w:rPr>
      </w:pPr>
      <w:r w:rsidRPr="009C1943">
        <w:rPr>
          <w:i/>
          <w:sz w:val="30"/>
          <w:szCs w:val="30"/>
        </w:rPr>
        <w:t xml:space="preserve">- </w:t>
      </w:r>
      <w:r w:rsidR="003607DA" w:rsidRPr="009C1943">
        <w:rPr>
          <w:i/>
          <w:sz w:val="30"/>
          <w:szCs w:val="30"/>
        </w:rPr>
        <w:t xml:space="preserve">Kính thưa các đồng chí </w:t>
      </w:r>
      <w:r w:rsidR="003D734B" w:rsidRPr="009C1943">
        <w:rPr>
          <w:i/>
          <w:sz w:val="30"/>
          <w:szCs w:val="30"/>
        </w:rPr>
        <w:t xml:space="preserve">lãnh đạo, nguyên lãnh đạo </w:t>
      </w:r>
      <w:r w:rsidR="003607DA" w:rsidRPr="009C1943">
        <w:rPr>
          <w:i/>
          <w:sz w:val="30"/>
          <w:szCs w:val="30"/>
        </w:rPr>
        <w:t>Đảng, Nhà nước, Mặt trận Tổ quốc Việt Nam</w:t>
      </w:r>
      <w:r w:rsidR="003D734B" w:rsidRPr="009C1943">
        <w:rPr>
          <w:i/>
          <w:sz w:val="30"/>
          <w:szCs w:val="30"/>
        </w:rPr>
        <w:t>;</w:t>
      </w:r>
    </w:p>
    <w:p w:rsidR="003607DA" w:rsidRPr="009C1943" w:rsidRDefault="00EB2D8A" w:rsidP="007D4B70">
      <w:pPr>
        <w:spacing w:line="360" w:lineRule="exact"/>
        <w:ind w:firstLine="720"/>
        <w:rPr>
          <w:i/>
          <w:sz w:val="30"/>
          <w:szCs w:val="30"/>
        </w:rPr>
      </w:pPr>
      <w:r w:rsidRPr="009C1943">
        <w:rPr>
          <w:i/>
          <w:sz w:val="30"/>
          <w:szCs w:val="30"/>
        </w:rPr>
        <w:t xml:space="preserve">- </w:t>
      </w:r>
      <w:r w:rsidR="003607DA" w:rsidRPr="009C1943">
        <w:rPr>
          <w:i/>
          <w:sz w:val="30"/>
          <w:szCs w:val="30"/>
        </w:rPr>
        <w:t>Kính thưa toàn thể các đồng chí.</w:t>
      </w:r>
    </w:p>
    <w:p w:rsidR="002304A4" w:rsidRPr="009C1943" w:rsidRDefault="003D734B" w:rsidP="007D4B70">
      <w:pPr>
        <w:spacing w:line="360" w:lineRule="exact"/>
        <w:ind w:firstLine="720"/>
        <w:rPr>
          <w:sz w:val="30"/>
          <w:szCs w:val="30"/>
        </w:rPr>
      </w:pPr>
      <w:r w:rsidRPr="009C1943">
        <w:rPr>
          <w:sz w:val="30"/>
          <w:szCs w:val="30"/>
        </w:rPr>
        <w:t xml:space="preserve">Theo </w:t>
      </w:r>
      <w:r w:rsidR="003607DA" w:rsidRPr="009C1943">
        <w:rPr>
          <w:sz w:val="30"/>
          <w:szCs w:val="30"/>
        </w:rPr>
        <w:t xml:space="preserve">sự phân công của </w:t>
      </w:r>
      <w:r w:rsidR="00274D7F" w:rsidRPr="009C1943">
        <w:rPr>
          <w:sz w:val="30"/>
          <w:szCs w:val="30"/>
        </w:rPr>
        <w:t>Ban Tổ chức Hội nghị</w:t>
      </w:r>
      <w:r w:rsidR="00867E35" w:rsidRPr="009C1943">
        <w:rPr>
          <w:sz w:val="30"/>
          <w:szCs w:val="30"/>
        </w:rPr>
        <w:t>,</w:t>
      </w:r>
      <w:r w:rsidRPr="009C1943">
        <w:rPr>
          <w:sz w:val="30"/>
          <w:szCs w:val="30"/>
        </w:rPr>
        <w:t xml:space="preserve"> </w:t>
      </w:r>
      <w:r w:rsidR="003607DA" w:rsidRPr="009C1943">
        <w:rPr>
          <w:sz w:val="30"/>
          <w:szCs w:val="30"/>
        </w:rPr>
        <w:t xml:space="preserve">tôi xin </w:t>
      </w:r>
      <w:r w:rsidR="0049306F" w:rsidRPr="009C1943">
        <w:rPr>
          <w:sz w:val="30"/>
          <w:szCs w:val="30"/>
        </w:rPr>
        <w:t>báo cáo</w:t>
      </w:r>
      <w:r w:rsidR="003607DA" w:rsidRPr="009C1943">
        <w:rPr>
          <w:sz w:val="30"/>
          <w:szCs w:val="30"/>
        </w:rPr>
        <w:t xml:space="preserve"> </w:t>
      </w:r>
      <w:r w:rsidR="00867E35" w:rsidRPr="009C1943">
        <w:rPr>
          <w:sz w:val="30"/>
          <w:szCs w:val="30"/>
        </w:rPr>
        <w:t xml:space="preserve">những </w:t>
      </w:r>
      <w:r w:rsidR="00F47C76" w:rsidRPr="009C1943">
        <w:rPr>
          <w:sz w:val="30"/>
          <w:szCs w:val="30"/>
        </w:rPr>
        <w:t>nội dung</w:t>
      </w:r>
      <w:r w:rsidRPr="009C1943">
        <w:rPr>
          <w:sz w:val="30"/>
          <w:szCs w:val="30"/>
        </w:rPr>
        <w:t xml:space="preserve"> </w:t>
      </w:r>
      <w:r w:rsidR="00274D7F" w:rsidRPr="009C1943">
        <w:rPr>
          <w:sz w:val="30"/>
          <w:szCs w:val="30"/>
        </w:rPr>
        <w:t>chủ yếu</w:t>
      </w:r>
      <w:r w:rsidR="002304A4" w:rsidRPr="009C1943">
        <w:rPr>
          <w:sz w:val="30"/>
          <w:szCs w:val="30"/>
        </w:rPr>
        <w:t xml:space="preserve"> </w:t>
      </w:r>
      <w:r w:rsidR="0035520A" w:rsidRPr="009C1943">
        <w:rPr>
          <w:sz w:val="30"/>
          <w:szCs w:val="30"/>
        </w:rPr>
        <w:t>về</w:t>
      </w:r>
      <w:r w:rsidR="00F47C76" w:rsidRPr="009C1943">
        <w:rPr>
          <w:sz w:val="30"/>
          <w:szCs w:val="30"/>
        </w:rPr>
        <w:t xml:space="preserve"> </w:t>
      </w:r>
      <w:r w:rsidR="00F74B37" w:rsidRPr="009C1943">
        <w:rPr>
          <w:b/>
          <w:i/>
          <w:sz w:val="30"/>
          <w:szCs w:val="30"/>
        </w:rPr>
        <w:t>“</w:t>
      </w:r>
      <w:r w:rsidRPr="009C1943">
        <w:rPr>
          <w:b/>
          <w:i/>
          <w:sz w:val="30"/>
          <w:szCs w:val="30"/>
        </w:rPr>
        <w:t>Đ</w:t>
      </w:r>
      <w:r w:rsidR="00271FEB" w:rsidRPr="009C1943">
        <w:rPr>
          <w:b/>
          <w:i/>
          <w:sz w:val="30"/>
          <w:szCs w:val="30"/>
        </w:rPr>
        <w:t xml:space="preserve">ánh giá 5 năm thực hiện Chiến lược phát triển kinh tế - xã hội 10 năm (2021 - 2030) và </w:t>
      </w:r>
      <w:r w:rsidR="00293853" w:rsidRPr="009C1943">
        <w:rPr>
          <w:b/>
          <w:i/>
          <w:sz w:val="30"/>
          <w:szCs w:val="30"/>
        </w:rPr>
        <w:t>k</w:t>
      </w:r>
      <w:r w:rsidR="00271FEB" w:rsidRPr="009C1943">
        <w:rPr>
          <w:b/>
          <w:i/>
          <w:sz w:val="30"/>
          <w:szCs w:val="30"/>
        </w:rPr>
        <w:t xml:space="preserve">ế hoạch phát triển kinh tế - xã hội 2026 </w:t>
      </w:r>
      <w:r w:rsidR="00752345" w:rsidRPr="009C1943">
        <w:rPr>
          <w:b/>
          <w:i/>
          <w:sz w:val="30"/>
          <w:szCs w:val="30"/>
        </w:rPr>
        <w:t>-</w:t>
      </w:r>
      <w:r w:rsidR="00271FEB" w:rsidRPr="009C1943">
        <w:rPr>
          <w:b/>
          <w:i/>
          <w:sz w:val="30"/>
          <w:szCs w:val="30"/>
        </w:rPr>
        <w:t xml:space="preserve"> 2030</w:t>
      </w:r>
      <w:r w:rsidRPr="009C1943">
        <w:rPr>
          <w:b/>
          <w:i/>
          <w:sz w:val="30"/>
          <w:szCs w:val="30"/>
        </w:rPr>
        <w:t>”</w:t>
      </w:r>
    </w:p>
    <w:p w:rsidR="00CC5C7B" w:rsidRPr="009C1943" w:rsidRDefault="00274D7F" w:rsidP="007D4B70">
      <w:pPr>
        <w:spacing w:line="360" w:lineRule="exact"/>
        <w:ind w:firstLine="720"/>
        <w:rPr>
          <w:b/>
          <w:sz w:val="30"/>
          <w:szCs w:val="30"/>
        </w:rPr>
      </w:pPr>
      <w:r w:rsidRPr="009C1943">
        <w:rPr>
          <w:b/>
          <w:sz w:val="30"/>
          <w:szCs w:val="30"/>
        </w:rPr>
        <w:t xml:space="preserve">I. </w:t>
      </w:r>
      <w:r w:rsidR="00867E35" w:rsidRPr="009C1943">
        <w:rPr>
          <w:b/>
          <w:sz w:val="30"/>
          <w:szCs w:val="30"/>
        </w:rPr>
        <w:t>Về đ</w:t>
      </w:r>
      <w:r w:rsidR="00AC4EF6" w:rsidRPr="009C1943">
        <w:rPr>
          <w:b/>
          <w:sz w:val="30"/>
          <w:szCs w:val="30"/>
        </w:rPr>
        <w:t>ánh giá 5 năm thực hiện Chiến lược phát triển kinh tế - xã hội 10 năm 2021 - 2030:</w:t>
      </w:r>
    </w:p>
    <w:p w:rsidR="004475CB" w:rsidRPr="009C1943" w:rsidRDefault="00867E35" w:rsidP="00C42242">
      <w:pPr>
        <w:spacing w:line="380" w:lineRule="exact"/>
        <w:ind w:firstLine="720"/>
        <w:rPr>
          <w:sz w:val="30"/>
          <w:szCs w:val="30"/>
        </w:rPr>
      </w:pPr>
      <w:r w:rsidRPr="009C1943">
        <w:rPr>
          <w:sz w:val="30"/>
          <w:szCs w:val="30"/>
        </w:rPr>
        <w:t>T</w:t>
      </w:r>
      <w:r w:rsidR="004475CB" w:rsidRPr="009C1943">
        <w:rPr>
          <w:sz w:val="30"/>
          <w:szCs w:val="30"/>
        </w:rPr>
        <w:t>rong giai đoạn 2021-2025</w:t>
      </w:r>
      <w:r w:rsidR="00AA7037" w:rsidRPr="009C1943">
        <w:rPr>
          <w:sz w:val="30"/>
          <w:szCs w:val="30"/>
        </w:rPr>
        <w:t>,</w:t>
      </w:r>
      <w:r w:rsidR="004475CB" w:rsidRPr="009C1943">
        <w:rPr>
          <w:sz w:val="30"/>
          <w:szCs w:val="30"/>
        </w:rPr>
        <w:t xml:space="preserve"> bối cảnh </w:t>
      </w:r>
      <w:r w:rsidR="00AA7037" w:rsidRPr="009C1943">
        <w:rPr>
          <w:sz w:val="30"/>
          <w:szCs w:val="30"/>
        </w:rPr>
        <w:t xml:space="preserve">đất nước ta </w:t>
      </w:r>
      <w:r w:rsidR="004475CB" w:rsidRPr="009C1943">
        <w:rPr>
          <w:sz w:val="30"/>
          <w:szCs w:val="30"/>
        </w:rPr>
        <w:t xml:space="preserve">có nhiều thời cơ, thuận lợi và khó khăn, thách thức đan xen, nhưng khó khăn thách thức nhiều hơn. Trong đó có tác động của 4 vấn đề lớn: </w:t>
      </w:r>
      <w:r w:rsidR="004475CB" w:rsidRPr="009C1943">
        <w:rPr>
          <w:i/>
          <w:sz w:val="30"/>
          <w:szCs w:val="30"/>
        </w:rPr>
        <w:t>1- Đ</w:t>
      </w:r>
      <w:r w:rsidR="004475CB" w:rsidRPr="009C1943">
        <w:rPr>
          <w:i/>
          <w:sz w:val="30"/>
          <w:szCs w:val="30"/>
          <w:u w:color="FF0000"/>
        </w:rPr>
        <w:t xml:space="preserve">ại dịch </w:t>
      </w:r>
      <w:r w:rsidR="004475CB" w:rsidRPr="009C1943">
        <w:rPr>
          <w:i/>
          <w:sz w:val="30"/>
          <w:szCs w:val="30"/>
        </w:rPr>
        <w:t>Covid-19; 2- Xung đột vũ trang ở Ucraina và khu vực Trung Đông</w:t>
      </w:r>
      <w:r w:rsidR="00DE05E3" w:rsidRPr="009C1943">
        <w:rPr>
          <w:i/>
          <w:sz w:val="30"/>
          <w:szCs w:val="30"/>
        </w:rPr>
        <w:t>;</w:t>
      </w:r>
      <w:r w:rsidR="004475CB" w:rsidRPr="009C1943">
        <w:rPr>
          <w:i/>
          <w:sz w:val="30"/>
          <w:szCs w:val="30"/>
        </w:rPr>
        <w:t xml:space="preserve"> sự điều chỉnh chính sách thuế của các nước lớn, chiến tranh thương</w:t>
      </w:r>
      <w:r w:rsidR="00CC634F" w:rsidRPr="009C1943">
        <w:rPr>
          <w:i/>
          <w:sz w:val="30"/>
          <w:szCs w:val="30"/>
        </w:rPr>
        <w:t xml:space="preserve"> mại làm suy giảm tăng trưởng kinh tế toàn cầu</w:t>
      </w:r>
      <w:r w:rsidR="004475CB" w:rsidRPr="009C1943">
        <w:rPr>
          <w:i/>
          <w:sz w:val="30"/>
          <w:szCs w:val="30"/>
        </w:rPr>
        <w:t>; 3- Thiên tai, bão lũ, sạt lở diễn ra với tần suất cao, cường độ mạnh; 4- Sự cạnh tranh công nghệ ngày càng gay gắt.</w:t>
      </w:r>
      <w:r w:rsidR="004475CB" w:rsidRPr="009C1943">
        <w:rPr>
          <w:sz w:val="30"/>
          <w:szCs w:val="30"/>
        </w:rPr>
        <w:t xml:space="preserve"> </w:t>
      </w:r>
    </w:p>
    <w:p w:rsidR="00E83236" w:rsidRPr="009C1943" w:rsidRDefault="00DE05E3" w:rsidP="00C42242">
      <w:pPr>
        <w:spacing w:line="380" w:lineRule="exact"/>
        <w:ind w:firstLine="720"/>
        <w:rPr>
          <w:sz w:val="30"/>
          <w:szCs w:val="30"/>
        </w:rPr>
      </w:pPr>
      <w:r w:rsidRPr="009C1943">
        <w:rPr>
          <w:sz w:val="30"/>
          <w:szCs w:val="30"/>
        </w:rPr>
        <w:t>Trong bối cảnh đó</w:t>
      </w:r>
      <w:r w:rsidR="0032158C" w:rsidRPr="009C1943">
        <w:rPr>
          <w:sz w:val="30"/>
          <w:szCs w:val="30"/>
        </w:rPr>
        <w:t>, Đảng ta đã vững vàng, lãnh đạo đất nước tiếp tục</w:t>
      </w:r>
      <w:r w:rsidR="00BF4E8D" w:rsidRPr="009C1943">
        <w:rPr>
          <w:sz w:val="30"/>
          <w:szCs w:val="30"/>
        </w:rPr>
        <w:t xml:space="preserve"> </w:t>
      </w:r>
      <w:r w:rsidR="00F33686" w:rsidRPr="009C1943">
        <w:rPr>
          <w:sz w:val="30"/>
          <w:szCs w:val="30"/>
        </w:rPr>
        <w:t>đạt được nhiều thành tựu</w:t>
      </w:r>
      <w:r w:rsidR="00BF4E8D" w:rsidRPr="009C1943">
        <w:rPr>
          <w:sz w:val="30"/>
          <w:szCs w:val="30"/>
        </w:rPr>
        <w:t xml:space="preserve"> quan trọng</w:t>
      </w:r>
      <w:r w:rsidR="00AA1141" w:rsidRPr="009C1943">
        <w:rPr>
          <w:sz w:val="30"/>
          <w:szCs w:val="30"/>
        </w:rPr>
        <w:t>,</w:t>
      </w:r>
      <w:r w:rsidR="0032158C" w:rsidRPr="009C1943">
        <w:rPr>
          <w:sz w:val="30"/>
          <w:szCs w:val="30"/>
        </w:rPr>
        <w:t xml:space="preserve"> toàn diện với nhiều điểm sáng nổi bật:</w:t>
      </w:r>
      <w:r w:rsidR="00BF4E8D" w:rsidRPr="009C1943">
        <w:rPr>
          <w:sz w:val="30"/>
          <w:szCs w:val="30"/>
        </w:rPr>
        <w:t xml:space="preserve"> </w:t>
      </w:r>
      <w:r w:rsidR="00BF4E8D" w:rsidRPr="009C1943">
        <w:rPr>
          <w:b/>
          <w:sz w:val="30"/>
          <w:szCs w:val="30"/>
        </w:rPr>
        <w:t>22/26</w:t>
      </w:r>
      <w:r w:rsidR="00BF4E8D" w:rsidRPr="009C1943">
        <w:rPr>
          <w:sz w:val="30"/>
          <w:szCs w:val="30"/>
        </w:rPr>
        <w:t xml:space="preserve"> chỉ tiêu kinh tế - xã hội chủ yếu</w:t>
      </w:r>
      <w:r w:rsidRPr="009C1943">
        <w:rPr>
          <w:sz w:val="30"/>
          <w:szCs w:val="30"/>
        </w:rPr>
        <w:t xml:space="preserve"> của nhiệm kỳ</w:t>
      </w:r>
      <w:r w:rsidR="00BF4E8D" w:rsidRPr="009C1943">
        <w:rPr>
          <w:sz w:val="30"/>
          <w:szCs w:val="30"/>
        </w:rPr>
        <w:t xml:space="preserve"> đạt và vượt, trong đó toàn bộ các chỉ tiêu về xã hội, an sinh xã hội đều vượt kế hoạch; riêng năm 2024 và 2025 đạt và vượt toàn bộ </w:t>
      </w:r>
      <w:r w:rsidR="00BF4E8D" w:rsidRPr="009C1943">
        <w:rPr>
          <w:b/>
          <w:sz w:val="30"/>
          <w:szCs w:val="30"/>
        </w:rPr>
        <w:t>15/15</w:t>
      </w:r>
      <w:r w:rsidR="00BF4E8D" w:rsidRPr="009C1943">
        <w:rPr>
          <w:sz w:val="30"/>
          <w:szCs w:val="30"/>
        </w:rPr>
        <w:t xml:space="preserve"> chỉ tiêu đề ra. </w:t>
      </w:r>
    </w:p>
    <w:p w:rsidR="00BF4E8D" w:rsidRPr="009C1943" w:rsidRDefault="00F00EE2" w:rsidP="00C42242">
      <w:pPr>
        <w:spacing w:line="380" w:lineRule="exact"/>
        <w:ind w:firstLine="720"/>
        <w:rPr>
          <w:sz w:val="30"/>
          <w:szCs w:val="30"/>
        </w:rPr>
      </w:pPr>
      <w:r w:rsidRPr="009C1943">
        <w:rPr>
          <w:sz w:val="30"/>
          <w:szCs w:val="30"/>
        </w:rPr>
        <w:t xml:space="preserve">Văn kiện </w:t>
      </w:r>
      <w:r w:rsidR="0095241D" w:rsidRPr="009C1943">
        <w:rPr>
          <w:sz w:val="30"/>
          <w:szCs w:val="30"/>
        </w:rPr>
        <w:t xml:space="preserve">Đại hội </w:t>
      </w:r>
      <w:r w:rsidRPr="009C1943">
        <w:rPr>
          <w:sz w:val="30"/>
          <w:szCs w:val="30"/>
        </w:rPr>
        <w:t xml:space="preserve">đã đánh giá toàn diện các kết quả đạt được theo </w:t>
      </w:r>
      <w:r w:rsidR="00D66651" w:rsidRPr="009C1943">
        <w:rPr>
          <w:b/>
          <w:bCs/>
          <w:sz w:val="30"/>
          <w:szCs w:val="30"/>
        </w:rPr>
        <w:t>10</w:t>
      </w:r>
      <w:r w:rsidRPr="009C1943">
        <w:rPr>
          <w:sz w:val="30"/>
          <w:szCs w:val="30"/>
        </w:rPr>
        <w:t xml:space="preserve"> nhóm nội dung, t</w:t>
      </w:r>
      <w:r w:rsidR="00BF4E8D" w:rsidRPr="009C1943">
        <w:rPr>
          <w:sz w:val="30"/>
          <w:szCs w:val="30"/>
        </w:rPr>
        <w:t xml:space="preserve">ôi xin khái quát, </w:t>
      </w:r>
      <w:r w:rsidR="003122B6" w:rsidRPr="009C1943">
        <w:rPr>
          <w:sz w:val="30"/>
          <w:szCs w:val="30"/>
        </w:rPr>
        <w:t xml:space="preserve">làm rõ </w:t>
      </w:r>
      <w:r w:rsidR="00BF4E8D" w:rsidRPr="009C1943">
        <w:rPr>
          <w:sz w:val="30"/>
          <w:szCs w:val="30"/>
        </w:rPr>
        <w:t>một số kết quả nổi bật như sau:</w:t>
      </w:r>
    </w:p>
    <w:p w:rsidR="00AA1141" w:rsidRPr="009C1943" w:rsidRDefault="00F00EE2" w:rsidP="00C42242">
      <w:pPr>
        <w:spacing w:line="380" w:lineRule="exact"/>
        <w:ind w:firstLine="720"/>
        <w:rPr>
          <w:b/>
          <w:bCs/>
          <w:i/>
          <w:iCs/>
          <w:sz w:val="30"/>
          <w:szCs w:val="30"/>
          <w:lang w:val="vi-VN"/>
        </w:rPr>
      </w:pPr>
      <w:r w:rsidRPr="009C1943">
        <w:rPr>
          <w:b/>
          <w:i/>
          <w:sz w:val="30"/>
          <w:szCs w:val="30"/>
          <w:u w:val="single"/>
        </w:rPr>
        <w:t>Một là,</w:t>
      </w:r>
      <w:r w:rsidRPr="009C1943">
        <w:rPr>
          <w:b/>
          <w:i/>
          <w:sz w:val="30"/>
          <w:szCs w:val="30"/>
        </w:rPr>
        <w:t xml:space="preserve"> </w:t>
      </w:r>
      <w:r w:rsidRPr="009C1943">
        <w:rPr>
          <w:b/>
          <w:bCs/>
          <w:i/>
          <w:iCs/>
          <w:sz w:val="30"/>
          <w:szCs w:val="30"/>
        </w:rPr>
        <w:t>k</w:t>
      </w:r>
      <w:r w:rsidR="003A22E0" w:rsidRPr="009C1943">
        <w:rPr>
          <w:b/>
          <w:bCs/>
          <w:i/>
          <w:iCs/>
          <w:sz w:val="30"/>
          <w:szCs w:val="30"/>
        </w:rPr>
        <w:t>inh tế vĩ mô cơ bản ổn định,</w:t>
      </w:r>
      <w:r w:rsidR="0032158C" w:rsidRPr="009C1943">
        <w:rPr>
          <w:b/>
          <w:bCs/>
          <w:i/>
          <w:iCs/>
          <w:sz w:val="30"/>
          <w:szCs w:val="30"/>
        </w:rPr>
        <w:t xml:space="preserve"> các cân đối lớn của nền kinh tế được bảo đảm,</w:t>
      </w:r>
      <w:r w:rsidR="003A22E0" w:rsidRPr="009C1943">
        <w:rPr>
          <w:b/>
          <w:bCs/>
          <w:i/>
          <w:iCs/>
          <w:sz w:val="30"/>
          <w:szCs w:val="30"/>
        </w:rPr>
        <w:t xml:space="preserve"> n</w:t>
      </w:r>
      <w:r w:rsidR="00AA1141" w:rsidRPr="009C1943">
        <w:rPr>
          <w:b/>
          <w:bCs/>
          <w:i/>
          <w:iCs/>
          <w:sz w:val="30"/>
          <w:szCs w:val="30"/>
          <w:lang w:val="vi-VN"/>
        </w:rPr>
        <w:t xml:space="preserve">ền kinh tế tăng trưởng ở mức khá cao so với các nước trong khu vực và thế giới; </w:t>
      </w:r>
      <w:r w:rsidRPr="009C1943">
        <w:rPr>
          <w:b/>
          <w:bCs/>
          <w:i/>
          <w:iCs/>
          <w:sz w:val="30"/>
          <w:szCs w:val="30"/>
        </w:rPr>
        <w:t>chất lượng tăng trưởng có chuyển biến tích cực</w:t>
      </w:r>
      <w:r w:rsidR="00DE05E3" w:rsidRPr="009C1943">
        <w:rPr>
          <w:b/>
          <w:bCs/>
          <w:i/>
          <w:iCs/>
          <w:sz w:val="30"/>
          <w:szCs w:val="30"/>
        </w:rPr>
        <w:t>. Theo đó,</w:t>
      </w:r>
      <w:r w:rsidR="00AA1141" w:rsidRPr="009C1943">
        <w:rPr>
          <w:b/>
          <w:bCs/>
          <w:i/>
          <w:iCs/>
          <w:sz w:val="30"/>
          <w:szCs w:val="30"/>
          <w:lang w:val="vi-VN"/>
        </w:rPr>
        <w:t xml:space="preserve"> </w:t>
      </w:r>
    </w:p>
    <w:p w:rsidR="00CC4F72" w:rsidRPr="009C1943" w:rsidRDefault="00F00EE2" w:rsidP="00C42242">
      <w:pPr>
        <w:pStyle w:val="FootnoteText"/>
        <w:spacing w:before="120" w:after="120" w:line="380" w:lineRule="exact"/>
        <w:ind w:firstLine="720"/>
        <w:rPr>
          <w:sz w:val="30"/>
          <w:szCs w:val="30"/>
        </w:rPr>
      </w:pPr>
      <w:r w:rsidRPr="009C1943">
        <w:rPr>
          <w:sz w:val="30"/>
          <w:szCs w:val="30"/>
          <w:lang w:val="vi-VN"/>
        </w:rPr>
        <w:t xml:space="preserve">Tốc độ tăng tổng sản phẩm trong nước (GDP) bình quân </w:t>
      </w:r>
      <w:r w:rsidR="0032158C" w:rsidRPr="009C1943">
        <w:rPr>
          <w:sz w:val="30"/>
          <w:szCs w:val="30"/>
          <w:lang w:val="vi-VN"/>
        </w:rPr>
        <w:t>giai đoạn 2021 - 2025 khoảng 6,</w:t>
      </w:r>
      <w:r w:rsidR="0032158C" w:rsidRPr="009C1943">
        <w:rPr>
          <w:sz w:val="30"/>
          <w:szCs w:val="30"/>
        </w:rPr>
        <w:t>2</w:t>
      </w:r>
      <w:r w:rsidRPr="009C1943">
        <w:rPr>
          <w:sz w:val="30"/>
          <w:szCs w:val="30"/>
          <w:lang w:val="vi-VN"/>
        </w:rPr>
        <w:t>%/năm</w:t>
      </w:r>
      <w:r w:rsidR="00003A52" w:rsidRPr="009C1943">
        <w:rPr>
          <w:rStyle w:val="FootnoteReference"/>
          <w:sz w:val="30"/>
          <w:szCs w:val="30"/>
          <w:lang w:val="vi-VN"/>
        </w:rPr>
        <w:footnoteReference w:id="2"/>
      </w:r>
      <w:r w:rsidR="0032158C" w:rsidRPr="009C1943">
        <w:rPr>
          <w:sz w:val="30"/>
          <w:szCs w:val="30"/>
        </w:rPr>
        <w:t xml:space="preserve"> trong đó, năm 2025 tăng 8,02% </w:t>
      </w:r>
      <w:r w:rsidR="00CC4F72" w:rsidRPr="009C1943">
        <w:rPr>
          <w:sz w:val="30"/>
          <w:szCs w:val="30"/>
          <w:lang w:val="vi-VN"/>
        </w:rPr>
        <w:t>-  thuộc nhóm các nền kinh tế có mức tăng trưở</w:t>
      </w:r>
      <w:r w:rsidR="0032158C" w:rsidRPr="009C1943">
        <w:rPr>
          <w:sz w:val="30"/>
          <w:szCs w:val="30"/>
          <w:lang w:val="vi-VN"/>
        </w:rPr>
        <w:t>ng cao nhất khu vực và thế giới</w:t>
      </w:r>
      <w:r w:rsidR="0032158C" w:rsidRPr="009C1943">
        <w:rPr>
          <w:sz w:val="30"/>
          <w:szCs w:val="30"/>
        </w:rPr>
        <w:t>.</w:t>
      </w:r>
    </w:p>
    <w:p w:rsidR="00CC4F72" w:rsidRPr="009C1943" w:rsidRDefault="00CC4F72" w:rsidP="00C42242">
      <w:pPr>
        <w:pStyle w:val="FootnoteText"/>
        <w:spacing w:before="120" w:after="120" w:line="380" w:lineRule="exact"/>
        <w:ind w:firstLine="720"/>
        <w:rPr>
          <w:sz w:val="30"/>
          <w:szCs w:val="30"/>
        </w:rPr>
      </w:pPr>
      <w:r w:rsidRPr="009C1943">
        <w:rPr>
          <w:sz w:val="30"/>
          <w:szCs w:val="30"/>
          <w:lang w:val="vi-VN"/>
        </w:rPr>
        <w:lastRenderedPageBreak/>
        <w:t xml:space="preserve">Kinh tế tăng trưởng cao và liên tục đã giúp cho quy mô GDP và GDP bình quân đầu người của Việt Nam tăng nhanh: quy mô GDP tăng từ </w:t>
      </w:r>
      <w:r w:rsidR="00DE05E3" w:rsidRPr="009C1943">
        <w:rPr>
          <w:sz w:val="30"/>
          <w:szCs w:val="30"/>
        </w:rPr>
        <w:t xml:space="preserve">hơn </w:t>
      </w:r>
      <w:r w:rsidRPr="009C1943">
        <w:rPr>
          <w:sz w:val="30"/>
          <w:szCs w:val="30"/>
          <w:lang w:val="vi-VN"/>
        </w:rPr>
        <w:t>346 tỷ USD (2020) lên trên 51</w:t>
      </w:r>
      <w:r w:rsidR="00867E35" w:rsidRPr="009C1943">
        <w:rPr>
          <w:sz w:val="30"/>
          <w:szCs w:val="30"/>
        </w:rPr>
        <w:t>4</w:t>
      </w:r>
      <w:r w:rsidRPr="009C1943">
        <w:rPr>
          <w:sz w:val="30"/>
          <w:szCs w:val="30"/>
          <w:lang w:val="vi-VN"/>
        </w:rPr>
        <w:t xml:space="preserve"> tỷ USD (2025), xếp thứ </w:t>
      </w:r>
      <w:r w:rsidRPr="009C1943">
        <w:rPr>
          <w:b/>
          <w:sz w:val="30"/>
          <w:szCs w:val="30"/>
          <w:lang w:val="vi-VN"/>
        </w:rPr>
        <w:t>32 thế giới</w:t>
      </w:r>
      <w:r w:rsidRPr="009C1943">
        <w:rPr>
          <w:sz w:val="30"/>
          <w:szCs w:val="30"/>
          <w:lang w:val="vi-VN"/>
        </w:rPr>
        <w:t xml:space="preserve"> và </w:t>
      </w:r>
      <w:r w:rsidRPr="009C1943">
        <w:rPr>
          <w:b/>
          <w:sz w:val="30"/>
          <w:szCs w:val="30"/>
          <w:lang w:val="vi-VN"/>
        </w:rPr>
        <w:t>thứ 4 ASEAN</w:t>
      </w:r>
      <w:r w:rsidRPr="009C1943">
        <w:rPr>
          <w:sz w:val="30"/>
          <w:szCs w:val="30"/>
          <w:lang w:val="vi-VN"/>
        </w:rPr>
        <w:t>; GDP bình quân đầu người đạt khoảng 5.0</w:t>
      </w:r>
      <w:r w:rsidR="0032158C" w:rsidRPr="009C1943">
        <w:rPr>
          <w:sz w:val="30"/>
          <w:szCs w:val="30"/>
        </w:rPr>
        <w:t>26</w:t>
      </w:r>
      <w:r w:rsidR="0032158C" w:rsidRPr="009C1943">
        <w:rPr>
          <w:sz w:val="30"/>
          <w:szCs w:val="30"/>
          <w:lang w:val="vi-VN"/>
        </w:rPr>
        <w:t xml:space="preserve"> USD</w:t>
      </w:r>
      <w:r w:rsidR="0032158C" w:rsidRPr="009C1943">
        <w:rPr>
          <w:sz w:val="30"/>
          <w:szCs w:val="30"/>
        </w:rPr>
        <w:t xml:space="preserve"> </w:t>
      </w:r>
      <w:r w:rsidRPr="009C1943">
        <w:rPr>
          <w:sz w:val="30"/>
          <w:szCs w:val="30"/>
          <w:lang w:val="vi-VN"/>
        </w:rPr>
        <w:t>đưa Việt Nam vào nhóm</w:t>
      </w:r>
      <w:r w:rsidR="00091495" w:rsidRPr="009C1943">
        <w:rPr>
          <w:sz w:val="30"/>
          <w:szCs w:val="30"/>
        </w:rPr>
        <w:t xml:space="preserve"> các nước có</w:t>
      </w:r>
      <w:r w:rsidRPr="009C1943">
        <w:rPr>
          <w:sz w:val="30"/>
          <w:szCs w:val="30"/>
          <w:lang w:val="vi-VN"/>
        </w:rPr>
        <w:t xml:space="preserve"> </w:t>
      </w:r>
      <w:r w:rsidRPr="009C1943">
        <w:rPr>
          <w:b/>
          <w:sz w:val="30"/>
          <w:szCs w:val="30"/>
          <w:lang w:val="vi-VN"/>
        </w:rPr>
        <w:t>thu nhập trung bình cao</w:t>
      </w:r>
      <w:r w:rsidR="00091495" w:rsidRPr="009C1943">
        <w:rPr>
          <w:sz w:val="30"/>
          <w:szCs w:val="30"/>
        </w:rPr>
        <w:t>.</w:t>
      </w:r>
    </w:p>
    <w:p w:rsidR="00CC4F72" w:rsidRPr="009C1943" w:rsidRDefault="00CC4F72" w:rsidP="007D4B70">
      <w:pPr>
        <w:adjustRightInd w:val="0"/>
        <w:snapToGrid w:val="0"/>
        <w:spacing w:line="370" w:lineRule="exact"/>
        <w:ind w:firstLine="720"/>
        <w:rPr>
          <w:sz w:val="30"/>
          <w:szCs w:val="30"/>
          <w:bdr w:val="none" w:sz="0" w:space="0" w:color="auto" w:frame="1"/>
        </w:rPr>
      </w:pPr>
      <w:r w:rsidRPr="009C1943">
        <w:rPr>
          <w:b/>
          <w:bCs/>
          <w:i/>
          <w:sz w:val="30"/>
          <w:szCs w:val="30"/>
          <w:lang w:val="vi-VN"/>
        </w:rPr>
        <w:t>Lạm phát được kiểm soát thành công</w:t>
      </w:r>
      <w:r w:rsidRPr="009C1943">
        <w:rPr>
          <w:sz w:val="30"/>
          <w:szCs w:val="30"/>
          <w:lang w:val="vi-VN"/>
        </w:rPr>
        <w:t xml:space="preserve">, </w:t>
      </w:r>
      <w:r w:rsidRPr="009C1943">
        <w:rPr>
          <w:sz w:val="30"/>
          <w:szCs w:val="30"/>
        </w:rPr>
        <w:t>tỷ trọng nợ</w:t>
      </w:r>
      <w:r w:rsidR="00091495" w:rsidRPr="009C1943">
        <w:rPr>
          <w:sz w:val="30"/>
          <w:szCs w:val="30"/>
        </w:rPr>
        <w:t xml:space="preserve"> công</w:t>
      </w:r>
      <w:r w:rsidRPr="009C1943">
        <w:rPr>
          <w:sz w:val="30"/>
          <w:szCs w:val="30"/>
        </w:rPr>
        <w:t>/GDP giảm và thấp hơn nhiều giới hạn cho phép, bội chi ngân sách giảm</w:t>
      </w:r>
      <w:r w:rsidR="00607C5B" w:rsidRPr="009C1943">
        <w:rPr>
          <w:sz w:val="30"/>
          <w:szCs w:val="30"/>
        </w:rPr>
        <w:t xml:space="preserve"> dưới mục tiêu của Quốc hội</w:t>
      </w:r>
      <w:r w:rsidR="00003A52" w:rsidRPr="009C1943">
        <w:rPr>
          <w:rStyle w:val="FootnoteReference"/>
          <w:sz w:val="30"/>
          <w:szCs w:val="30"/>
        </w:rPr>
        <w:footnoteReference w:id="3"/>
      </w:r>
      <w:r w:rsidRPr="009C1943">
        <w:rPr>
          <w:sz w:val="30"/>
          <w:szCs w:val="30"/>
        </w:rPr>
        <w:t xml:space="preserve">. </w:t>
      </w:r>
      <w:r w:rsidRPr="009C1943">
        <w:rPr>
          <w:b/>
          <w:bCs/>
          <w:i/>
          <w:sz w:val="30"/>
          <w:szCs w:val="30"/>
          <w:lang w:val="vi-VN"/>
        </w:rPr>
        <w:t>Quy mô thương mại tăng mạnh</w:t>
      </w:r>
      <w:r w:rsidR="00091495" w:rsidRPr="009C1943">
        <w:rPr>
          <w:sz w:val="30"/>
          <w:szCs w:val="30"/>
        </w:rPr>
        <w:t xml:space="preserve"> </w:t>
      </w:r>
      <w:r w:rsidR="00607C5B" w:rsidRPr="009C1943">
        <w:rPr>
          <w:sz w:val="30"/>
          <w:szCs w:val="30"/>
        </w:rPr>
        <w:t>xếp thứ</w:t>
      </w:r>
      <w:r w:rsidRPr="009C1943">
        <w:rPr>
          <w:sz w:val="30"/>
          <w:szCs w:val="30"/>
          <w:lang w:val="vi-VN"/>
        </w:rPr>
        <w:t xml:space="preserve"> 20 thế giới; xuất siêu thương mại lớn. </w:t>
      </w:r>
      <w:r w:rsidRPr="009C1943">
        <w:rPr>
          <w:b/>
          <w:bCs/>
          <w:i/>
          <w:sz w:val="30"/>
          <w:szCs w:val="30"/>
          <w:lang w:val="vi-VN"/>
        </w:rPr>
        <w:t>Niềm tin môi trường kinh doanh được cải thiện</w:t>
      </w:r>
      <w:r w:rsidRPr="009C1943">
        <w:rPr>
          <w:b/>
          <w:bCs/>
          <w:i/>
          <w:sz w:val="30"/>
          <w:szCs w:val="30"/>
        </w:rPr>
        <w:t>,</w:t>
      </w:r>
      <w:r w:rsidRPr="009C1943">
        <w:rPr>
          <w:i/>
          <w:sz w:val="30"/>
          <w:szCs w:val="30"/>
          <w:lang w:val="vi-VN"/>
        </w:rPr>
        <w:t xml:space="preserve"> </w:t>
      </w:r>
      <w:r w:rsidRPr="009C1943">
        <w:rPr>
          <w:sz w:val="30"/>
          <w:szCs w:val="30"/>
        </w:rPr>
        <w:t xml:space="preserve">nhất là </w:t>
      </w:r>
      <w:r w:rsidRPr="009C1943">
        <w:rPr>
          <w:sz w:val="30"/>
          <w:szCs w:val="30"/>
          <w:lang w:val="vi-VN"/>
        </w:rPr>
        <w:t xml:space="preserve">sau khi Bộ Chính trị ban hành </w:t>
      </w:r>
      <w:r w:rsidRPr="009C1943">
        <w:rPr>
          <w:sz w:val="30"/>
          <w:szCs w:val="30"/>
        </w:rPr>
        <w:t xml:space="preserve">các </w:t>
      </w:r>
      <w:r w:rsidRPr="009C1943">
        <w:rPr>
          <w:bCs/>
          <w:sz w:val="30"/>
          <w:szCs w:val="30"/>
          <w:lang w:val="vi-VN"/>
        </w:rPr>
        <w:t>Nghị quyết chiến lược</w:t>
      </w:r>
      <w:r w:rsidRPr="009C1943">
        <w:rPr>
          <w:sz w:val="30"/>
          <w:szCs w:val="30"/>
          <w:lang w:val="vi-VN"/>
        </w:rPr>
        <w:t xml:space="preserve">, đặc biệt Nghị quyết số 68-NQ/TW về phát triển kinh tế tư nhân. </w:t>
      </w:r>
      <w:r w:rsidR="00607C5B" w:rsidRPr="009C1943">
        <w:rPr>
          <w:sz w:val="30"/>
          <w:szCs w:val="30"/>
        </w:rPr>
        <w:t xml:space="preserve">Kinh tế </w:t>
      </w:r>
      <w:r w:rsidR="00607C5B" w:rsidRPr="009C1943">
        <w:rPr>
          <w:bCs/>
          <w:iCs/>
          <w:sz w:val="30"/>
          <w:szCs w:val="30"/>
        </w:rPr>
        <w:t>k</w:t>
      </w:r>
      <w:r w:rsidRPr="009C1943">
        <w:rPr>
          <w:bCs/>
          <w:iCs/>
          <w:sz w:val="30"/>
          <w:szCs w:val="30"/>
          <w:lang w:val="vi-VN"/>
        </w:rPr>
        <w:t>hông chỉ tăng trưởng ở mức cao, chất lượng tăng trưởng đã có sự cải thiện tích cực</w:t>
      </w:r>
      <w:r w:rsidRPr="009C1943">
        <w:rPr>
          <w:bCs/>
          <w:iCs/>
          <w:sz w:val="30"/>
          <w:szCs w:val="30"/>
        </w:rPr>
        <w:t xml:space="preserve"> thông qua các chỉ số như tăng năng suất lao động, tăng </w:t>
      </w:r>
      <w:r w:rsidRPr="009C1943">
        <w:rPr>
          <w:sz w:val="30"/>
          <w:szCs w:val="30"/>
          <w:bdr w:val="none" w:sz="0" w:space="0" w:color="auto" w:frame="1"/>
          <w:lang w:val="vi-VN"/>
        </w:rPr>
        <w:t>năng suất nhân tố tổng hợp</w:t>
      </w:r>
      <w:r w:rsidRPr="009C1943">
        <w:rPr>
          <w:sz w:val="30"/>
          <w:szCs w:val="30"/>
          <w:bdr w:val="none" w:sz="0" w:space="0" w:color="auto" w:frame="1"/>
          <w:lang w:val="de-DE"/>
        </w:rPr>
        <w:t xml:space="preserve"> </w:t>
      </w:r>
      <w:r w:rsidRPr="009C1943">
        <w:rPr>
          <w:sz w:val="30"/>
          <w:szCs w:val="30"/>
          <w:bdr w:val="none" w:sz="0" w:space="0" w:color="auto" w:frame="1"/>
          <w:lang w:val="vi-VN"/>
        </w:rPr>
        <w:t>(</w:t>
      </w:r>
      <w:r w:rsidRPr="009C1943">
        <w:rPr>
          <w:sz w:val="30"/>
          <w:szCs w:val="30"/>
          <w:bdr w:val="none" w:sz="0" w:space="0" w:color="auto" w:frame="1"/>
          <w:lang w:val="de-DE"/>
        </w:rPr>
        <w:t>TFP</w:t>
      </w:r>
      <w:r w:rsidRPr="009C1943">
        <w:rPr>
          <w:sz w:val="30"/>
          <w:szCs w:val="30"/>
          <w:bdr w:val="none" w:sz="0" w:space="0" w:color="auto" w:frame="1"/>
          <w:lang w:val="vi-VN"/>
        </w:rPr>
        <w:t>)</w:t>
      </w:r>
      <w:r w:rsidR="00003A52" w:rsidRPr="009C1943">
        <w:rPr>
          <w:rStyle w:val="FootnoteReference"/>
          <w:sz w:val="30"/>
          <w:szCs w:val="30"/>
          <w:bdr w:val="none" w:sz="0" w:space="0" w:color="auto" w:frame="1"/>
          <w:lang w:val="vi-VN"/>
        </w:rPr>
        <w:footnoteReference w:id="4"/>
      </w:r>
      <w:r w:rsidRPr="009C1943">
        <w:rPr>
          <w:sz w:val="30"/>
          <w:szCs w:val="30"/>
          <w:bdr w:val="none" w:sz="0" w:space="0" w:color="auto" w:frame="1"/>
        </w:rPr>
        <w:t>, nâng hạng về chỉ số đổi mới sáng tạo quốc gia, tăng tỷ trọng kinh tế số</w:t>
      </w:r>
      <w:r w:rsidR="00003A52" w:rsidRPr="009C1943">
        <w:rPr>
          <w:rStyle w:val="FootnoteReference"/>
          <w:sz w:val="30"/>
          <w:szCs w:val="30"/>
          <w:bdr w:val="none" w:sz="0" w:space="0" w:color="auto" w:frame="1"/>
        </w:rPr>
        <w:footnoteReference w:id="5"/>
      </w:r>
      <w:r w:rsidRPr="009C1943">
        <w:rPr>
          <w:sz w:val="30"/>
          <w:szCs w:val="30"/>
          <w:bdr w:val="none" w:sz="0" w:space="0" w:color="auto" w:frame="1"/>
        </w:rPr>
        <w:t>.</w:t>
      </w:r>
    </w:p>
    <w:p w:rsidR="00CC4F72" w:rsidRPr="009C1943" w:rsidRDefault="00CC4F72" w:rsidP="007D4B70">
      <w:pPr>
        <w:spacing w:line="370" w:lineRule="exact"/>
        <w:ind w:firstLine="720"/>
        <w:rPr>
          <w:sz w:val="30"/>
          <w:szCs w:val="30"/>
          <w:lang w:val="vi-VN"/>
        </w:rPr>
      </w:pPr>
      <w:r w:rsidRPr="009C1943">
        <w:rPr>
          <w:sz w:val="30"/>
          <w:szCs w:val="30"/>
          <w:lang w:val="vi-VN"/>
        </w:rPr>
        <w:t xml:space="preserve">Các tổ chức quốc tế đánh giá cao kết quả </w:t>
      </w:r>
      <w:r w:rsidRPr="009C1943">
        <w:rPr>
          <w:sz w:val="30"/>
          <w:szCs w:val="30"/>
        </w:rPr>
        <w:t xml:space="preserve">lãnh đạo, </w:t>
      </w:r>
      <w:r w:rsidRPr="009C1943">
        <w:rPr>
          <w:sz w:val="30"/>
          <w:szCs w:val="30"/>
          <w:lang w:val="vi-VN"/>
        </w:rPr>
        <w:t>chỉ đạo, điều hành, nâng hạng tín nhiệm và triển vọng tăng trưởng của Việt Nam</w:t>
      </w:r>
      <w:r w:rsidR="00003A52" w:rsidRPr="009C1943">
        <w:rPr>
          <w:rStyle w:val="FootnoteReference"/>
          <w:sz w:val="30"/>
          <w:szCs w:val="30"/>
          <w:lang w:val="vi-VN"/>
        </w:rPr>
        <w:footnoteReference w:id="6"/>
      </w:r>
      <w:r w:rsidRPr="009C1943">
        <w:rPr>
          <w:sz w:val="30"/>
          <w:szCs w:val="30"/>
        </w:rPr>
        <w:t>.</w:t>
      </w:r>
      <w:r w:rsidRPr="009C1943">
        <w:rPr>
          <w:sz w:val="30"/>
          <w:szCs w:val="30"/>
          <w:lang w:val="vi-VN"/>
        </w:rPr>
        <w:t xml:space="preserve"> </w:t>
      </w:r>
    </w:p>
    <w:p w:rsidR="00CC4F72" w:rsidRPr="009C1943" w:rsidRDefault="00CC4F72" w:rsidP="007D4B70">
      <w:pPr>
        <w:spacing w:line="370" w:lineRule="exact"/>
        <w:ind w:firstLine="720"/>
        <w:rPr>
          <w:sz w:val="30"/>
          <w:szCs w:val="30"/>
          <w:lang w:val="vi-VN"/>
        </w:rPr>
      </w:pPr>
      <w:bookmarkStart w:id="0" w:name="_Hlk205830374"/>
      <w:r w:rsidRPr="009C1943">
        <w:rPr>
          <w:b/>
          <w:i/>
          <w:sz w:val="30"/>
          <w:szCs w:val="30"/>
          <w:u w:val="single"/>
          <w:lang w:val="de-DE"/>
        </w:rPr>
        <w:t>Hai là</w:t>
      </w:r>
      <w:r w:rsidRPr="009C1943">
        <w:rPr>
          <w:b/>
          <w:sz w:val="30"/>
          <w:szCs w:val="30"/>
          <w:lang w:val="de-DE"/>
        </w:rPr>
        <w:t xml:space="preserve">, </w:t>
      </w:r>
      <w:r w:rsidRPr="009C1943">
        <w:rPr>
          <w:b/>
          <w:i/>
          <w:sz w:val="30"/>
          <w:szCs w:val="30"/>
          <w:lang w:val="de-DE"/>
        </w:rPr>
        <w:t>công tác phòng, chống dịch Covid-19 được thực hiện quyết liệt, hiệu quả gắn với thực hiện các biện pháp phục hồi và phát triển kinh tế.</w:t>
      </w:r>
      <w:r w:rsidRPr="009C1943">
        <w:rPr>
          <w:sz w:val="30"/>
          <w:szCs w:val="30"/>
          <w:lang w:val="de-DE"/>
        </w:rPr>
        <w:t xml:space="preserve"> Trung </w:t>
      </w:r>
      <w:r w:rsidR="00607C5B" w:rsidRPr="009C1943">
        <w:rPr>
          <w:sz w:val="30"/>
          <w:szCs w:val="30"/>
          <w:lang w:val="de-DE"/>
        </w:rPr>
        <w:t xml:space="preserve">ương, Bộ Chính trị, Ban Bí thư </w:t>
      </w:r>
      <w:r w:rsidRPr="009C1943">
        <w:rPr>
          <w:sz w:val="30"/>
          <w:szCs w:val="30"/>
          <w:lang w:val="de-DE"/>
        </w:rPr>
        <w:t>đã lãnh đạo, chỉ đạo sát sao</w:t>
      </w:r>
      <w:r w:rsidR="00607C5B" w:rsidRPr="009C1943">
        <w:rPr>
          <w:sz w:val="30"/>
          <w:szCs w:val="30"/>
          <w:lang w:val="de-DE"/>
        </w:rPr>
        <w:t>, quyết liệt</w:t>
      </w:r>
      <w:r w:rsidRPr="009C1943">
        <w:rPr>
          <w:sz w:val="30"/>
          <w:szCs w:val="30"/>
          <w:lang w:val="de-DE"/>
        </w:rPr>
        <w:t xml:space="preserve"> </w:t>
      </w:r>
      <w:r w:rsidR="00607C5B" w:rsidRPr="009C1943">
        <w:rPr>
          <w:sz w:val="30"/>
          <w:szCs w:val="30"/>
          <w:lang w:val="de-DE"/>
        </w:rPr>
        <w:t>với nhiều</w:t>
      </w:r>
      <w:r w:rsidRPr="009C1943">
        <w:rPr>
          <w:sz w:val="30"/>
          <w:szCs w:val="30"/>
          <w:lang w:val="de-DE"/>
        </w:rPr>
        <w:t xml:space="preserve"> giải ph</w:t>
      </w:r>
      <w:r w:rsidR="00607C5B" w:rsidRPr="009C1943">
        <w:rPr>
          <w:sz w:val="30"/>
          <w:szCs w:val="30"/>
          <w:lang w:val="de-DE"/>
        </w:rPr>
        <w:t>áp khống chế, đẩy lùi dịch bệnh;</w:t>
      </w:r>
      <w:r w:rsidRPr="009C1943">
        <w:rPr>
          <w:sz w:val="30"/>
          <w:szCs w:val="30"/>
          <w:lang w:val="de-DE"/>
        </w:rPr>
        <w:t xml:space="preserve"> thực hiện "mục tiêu kép", vừa tập trung phòng, chống, kiểm soát dịch bệnh, vừa duy trì sản xuất, chống đứt gãy chuỗi cung ứng; và dần phục hồ</w:t>
      </w:r>
      <w:r w:rsidR="00607C5B" w:rsidRPr="009C1943">
        <w:rPr>
          <w:sz w:val="30"/>
          <w:szCs w:val="30"/>
          <w:lang w:val="de-DE"/>
        </w:rPr>
        <w:t>i, phát triển kinh tế - xã hội</w:t>
      </w:r>
      <w:r w:rsidR="0035520A" w:rsidRPr="009C1943">
        <w:rPr>
          <w:sz w:val="30"/>
          <w:szCs w:val="30"/>
          <w:lang w:val="de-DE"/>
        </w:rPr>
        <w:t>.</w:t>
      </w:r>
    </w:p>
    <w:p w:rsidR="00CC4F72" w:rsidRPr="009C1943" w:rsidRDefault="00CC4F72" w:rsidP="007D4B70">
      <w:pPr>
        <w:spacing w:line="370" w:lineRule="exact"/>
        <w:ind w:firstLine="720"/>
        <w:rPr>
          <w:rFonts w:ascii="Times New Roman Bold" w:hAnsi="Times New Roman Bold"/>
          <w:b/>
          <w:i/>
          <w:sz w:val="30"/>
          <w:szCs w:val="30"/>
          <w:lang w:val="de-DE"/>
        </w:rPr>
      </w:pPr>
      <w:r w:rsidRPr="009C1943">
        <w:rPr>
          <w:rFonts w:ascii="Times New Roman Bold" w:hAnsi="Times New Roman Bold"/>
          <w:b/>
          <w:i/>
          <w:sz w:val="30"/>
          <w:szCs w:val="30"/>
          <w:u w:val="single"/>
          <w:lang w:val="de-DE"/>
        </w:rPr>
        <w:t>Ba là</w:t>
      </w:r>
      <w:r w:rsidRPr="009C1943">
        <w:rPr>
          <w:rFonts w:ascii="Times New Roman Bold" w:hAnsi="Times New Roman Bold"/>
          <w:b/>
          <w:i/>
          <w:sz w:val="30"/>
          <w:szCs w:val="30"/>
          <w:lang w:val="de-DE"/>
        </w:rPr>
        <w:t xml:space="preserve">, </w:t>
      </w:r>
      <w:bookmarkStart w:id="1" w:name="_Hlk203318372"/>
      <w:r w:rsidRPr="009C1943">
        <w:rPr>
          <w:rFonts w:ascii="Times New Roman Bold" w:hAnsi="Times New Roman Bold"/>
          <w:b/>
          <w:i/>
          <w:sz w:val="30"/>
          <w:szCs w:val="30"/>
          <w:lang w:val="de-DE"/>
        </w:rPr>
        <w:t>công nghiệp hoá, hiện đại hoá đã thúc đẩy c</w:t>
      </w:r>
      <w:r w:rsidRPr="009C1943">
        <w:rPr>
          <w:rFonts w:ascii="Times New Roman Bold" w:hAnsi="Times New Roman Bold"/>
          <w:b/>
          <w:i/>
          <w:iCs/>
          <w:sz w:val="30"/>
          <w:szCs w:val="30"/>
          <w:lang w:val="de-DE"/>
        </w:rPr>
        <w:t>ơ cấu lại nền kinh tế gắn với đổi mới mô hình tăng trưởng đạt kết quả tích cực</w:t>
      </w:r>
      <w:bookmarkEnd w:id="1"/>
      <w:r w:rsidRPr="009C1943">
        <w:rPr>
          <w:rFonts w:ascii="Times New Roman Bold" w:hAnsi="Times New Roman Bold"/>
          <w:b/>
          <w:i/>
          <w:iCs/>
          <w:sz w:val="30"/>
          <w:szCs w:val="30"/>
          <w:lang w:val="de-DE"/>
        </w:rPr>
        <w:t>; n</w:t>
      </w:r>
      <w:r w:rsidRPr="009C1943">
        <w:rPr>
          <w:rFonts w:ascii="Times New Roman Bold" w:hAnsi="Times New Roman Bold"/>
          <w:b/>
          <w:i/>
          <w:sz w:val="30"/>
          <w:szCs w:val="30"/>
          <w:lang w:val="de-DE"/>
        </w:rPr>
        <w:t xml:space="preserve">ền kinh tế bước đầu được cơ cấu lại theo hướng số hoá, xanh hoá, đa dạng hoá, tăng cường sức chống chịu, nâng cấp chuỗi giá trị dựa trên </w:t>
      </w:r>
      <w:r w:rsidRPr="009C1943">
        <w:rPr>
          <w:rFonts w:ascii="Times New Roman Bold" w:hAnsi="Times New Roman Bold"/>
          <w:b/>
          <w:i/>
          <w:sz w:val="30"/>
          <w:szCs w:val="30"/>
          <w:u w:color="FF0000"/>
          <w:lang w:val="de-DE"/>
        </w:rPr>
        <w:t>nền tảng khoa học</w:t>
      </w:r>
      <w:r w:rsidRPr="009C1943">
        <w:rPr>
          <w:rFonts w:ascii="Times New Roman Bold" w:hAnsi="Times New Roman Bold"/>
          <w:b/>
          <w:i/>
          <w:sz w:val="30"/>
          <w:szCs w:val="30"/>
          <w:lang w:val="de-DE"/>
        </w:rPr>
        <w:t xml:space="preserve">, </w:t>
      </w:r>
      <w:r w:rsidRPr="009C1943">
        <w:rPr>
          <w:rFonts w:ascii="Times New Roman Bold" w:hAnsi="Times New Roman Bold"/>
          <w:b/>
          <w:i/>
          <w:sz w:val="30"/>
          <w:szCs w:val="30"/>
          <w:u w:color="FF0000"/>
          <w:lang w:val="de-DE"/>
        </w:rPr>
        <w:t>công nghệ</w:t>
      </w:r>
      <w:r w:rsidRPr="009C1943">
        <w:rPr>
          <w:rFonts w:ascii="Times New Roman Bold" w:hAnsi="Times New Roman Bold"/>
          <w:b/>
          <w:i/>
          <w:sz w:val="30"/>
          <w:szCs w:val="30"/>
          <w:lang w:val="de-DE"/>
        </w:rPr>
        <w:t>, đổi mới sáng tạo.</w:t>
      </w:r>
      <w:r w:rsidR="0003139C" w:rsidRPr="009C1943">
        <w:rPr>
          <w:rFonts w:ascii="Times New Roman Bold" w:hAnsi="Times New Roman Bold"/>
          <w:b/>
          <w:i/>
          <w:sz w:val="30"/>
          <w:szCs w:val="30"/>
          <w:lang w:val="de-DE"/>
        </w:rPr>
        <w:t xml:space="preserve"> Theo đó,</w:t>
      </w:r>
    </w:p>
    <w:bookmarkEnd w:id="0"/>
    <w:p w:rsidR="00CC4F72" w:rsidRPr="009C1943" w:rsidRDefault="00CC4F72" w:rsidP="00C42242">
      <w:pPr>
        <w:spacing w:line="380" w:lineRule="exact"/>
        <w:ind w:firstLine="720"/>
        <w:rPr>
          <w:sz w:val="30"/>
          <w:szCs w:val="30"/>
          <w:lang w:val="vi-VN"/>
        </w:rPr>
      </w:pPr>
      <w:r w:rsidRPr="009C1943">
        <w:rPr>
          <w:sz w:val="30"/>
          <w:szCs w:val="30"/>
          <w:lang w:val="vi-VN"/>
        </w:rPr>
        <w:lastRenderedPageBreak/>
        <w:t xml:space="preserve">Cơ cấu GDP chuyển dịch theo hướng tăng tỷ trọng công nghiệp - dịch vụ từ 78,6% (2020) lên 80,4% (2025), trong khi khu vực nông nghiệp giảm từ 12,7% xuống 11,6%. Kinh tế số duy trì tốc độ tăng trưởng 9-10%/năm, chiếm khoảng </w:t>
      </w:r>
      <w:r w:rsidR="00D511A4" w:rsidRPr="009C1943">
        <w:rPr>
          <w:sz w:val="30"/>
          <w:szCs w:val="30"/>
        </w:rPr>
        <w:t xml:space="preserve">trên </w:t>
      </w:r>
      <w:r w:rsidR="00D511A4" w:rsidRPr="009C1943">
        <w:rPr>
          <w:sz w:val="30"/>
          <w:szCs w:val="30"/>
          <w:lang w:val="vi-VN"/>
        </w:rPr>
        <w:t>1</w:t>
      </w:r>
      <w:r w:rsidR="00D511A4" w:rsidRPr="009C1943">
        <w:rPr>
          <w:sz w:val="30"/>
          <w:szCs w:val="30"/>
        </w:rPr>
        <w:t>4</w:t>
      </w:r>
      <w:r w:rsidR="00D511A4" w:rsidRPr="009C1943">
        <w:rPr>
          <w:sz w:val="30"/>
          <w:szCs w:val="30"/>
          <w:lang w:val="vi-VN"/>
        </w:rPr>
        <w:t>% GDP</w:t>
      </w:r>
      <w:r w:rsidR="0003139C" w:rsidRPr="009C1943">
        <w:rPr>
          <w:sz w:val="30"/>
          <w:szCs w:val="30"/>
        </w:rPr>
        <w:t>.</w:t>
      </w:r>
      <w:r w:rsidR="00D511A4" w:rsidRPr="009C1943">
        <w:rPr>
          <w:sz w:val="30"/>
          <w:szCs w:val="30"/>
        </w:rPr>
        <w:t xml:space="preserve"> </w:t>
      </w:r>
      <w:r w:rsidRPr="009C1943">
        <w:rPr>
          <w:sz w:val="30"/>
          <w:szCs w:val="30"/>
          <w:lang w:val="vi-VN"/>
        </w:rPr>
        <w:t>Bên cạnh đó, cơ cấu lại các</w:t>
      </w:r>
      <w:r w:rsidR="00862257" w:rsidRPr="009C1943">
        <w:rPr>
          <w:sz w:val="30"/>
          <w:szCs w:val="30"/>
        </w:rPr>
        <w:t xml:space="preserve"> ngành,</w:t>
      </w:r>
      <w:r w:rsidRPr="009C1943">
        <w:rPr>
          <w:sz w:val="30"/>
          <w:szCs w:val="30"/>
          <w:lang w:val="vi-VN"/>
        </w:rPr>
        <w:t xml:space="preserve"> lĩnh vực trọng tâm của nền kinh tế như</w:t>
      </w:r>
      <w:r w:rsidR="0003139C" w:rsidRPr="009C1943">
        <w:rPr>
          <w:i/>
          <w:iCs/>
          <w:sz w:val="30"/>
          <w:szCs w:val="30"/>
        </w:rPr>
        <w:t>:</w:t>
      </w:r>
      <w:r w:rsidR="0003139C" w:rsidRPr="009C1943">
        <w:rPr>
          <w:b/>
          <w:bCs/>
          <w:i/>
          <w:iCs/>
          <w:sz w:val="30"/>
          <w:szCs w:val="30"/>
          <w:lang w:val="vi-VN"/>
        </w:rPr>
        <w:t xml:space="preserve"> đầu tư côn</w:t>
      </w:r>
      <w:r w:rsidR="0003139C" w:rsidRPr="009C1943">
        <w:rPr>
          <w:b/>
          <w:bCs/>
          <w:i/>
          <w:iCs/>
          <w:sz w:val="30"/>
          <w:szCs w:val="30"/>
        </w:rPr>
        <w:t>g</w:t>
      </w:r>
      <w:r w:rsidR="00CD267C" w:rsidRPr="009C1943">
        <w:rPr>
          <w:b/>
          <w:bCs/>
          <w:i/>
          <w:iCs/>
          <w:sz w:val="30"/>
          <w:szCs w:val="30"/>
        </w:rPr>
        <w:t>;</w:t>
      </w:r>
      <w:r w:rsidR="00862257" w:rsidRPr="009C1943">
        <w:rPr>
          <w:b/>
          <w:bCs/>
          <w:i/>
          <w:iCs/>
          <w:sz w:val="30"/>
          <w:szCs w:val="30"/>
        </w:rPr>
        <w:t xml:space="preserve"> </w:t>
      </w:r>
      <w:r w:rsidR="00862257" w:rsidRPr="009C1943">
        <w:rPr>
          <w:b/>
          <w:bCs/>
          <w:i/>
          <w:iCs/>
          <w:sz w:val="30"/>
          <w:szCs w:val="30"/>
          <w:lang w:val="vi-VN"/>
        </w:rPr>
        <w:t>doanh nghiệp nhà nướ</w:t>
      </w:r>
      <w:r w:rsidR="00CD267C" w:rsidRPr="009C1943">
        <w:rPr>
          <w:b/>
          <w:bCs/>
          <w:i/>
          <w:iCs/>
          <w:sz w:val="30"/>
          <w:szCs w:val="30"/>
        </w:rPr>
        <w:t>c;</w:t>
      </w:r>
      <w:r w:rsidR="00862257" w:rsidRPr="009C1943">
        <w:rPr>
          <w:b/>
          <w:bCs/>
          <w:i/>
          <w:iCs/>
          <w:sz w:val="30"/>
          <w:szCs w:val="30"/>
        </w:rPr>
        <w:t xml:space="preserve"> phát triển năng động khu vực kinh tế tư nhân theo hướng là một động lực quan trọng nhất của nền kinh tế quốc gia theo tinh thần Nghị quyết 68-NQ/TW của Bộ Chính trị về phát triển kinh tế tư nhân</w:t>
      </w:r>
      <w:r w:rsidR="00CD267C" w:rsidRPr="009C1943">
        <w:rPr>
          <w:b/>
          <w:bCs/>
          <w:i/>
          <w:iCs/>
          <w:sz w:val="30"/>
          <w:szCs w:val="30"/>
        </w:rPr>
        <w:t>;</w:t>
      </w:r>
      <w:r w:rsidR="00862257" w:rsidRPr="009C1943">
        <w:rPr>
          <w:b/>
          <w:bCs/>
          <w:i/>
          <w:iCs/>
          <w:sz w:val="30"/>
          <w:szCs w:val="30"/>
        </w:rPr>
        <w:t xml:space="preserve"> c</w:t>
      </w:r>
      <w:r w:rsidR="00862257" w:rsidRPr="009C1943">
        <w:rPr>
          <w:b/>
          <w:bCs/>
          <w:i/>
          <w:iCs/>
          <w:sz w:val="30"/>
          <w:szCs w:val="30"/>
          <w:lang w:val="vi-VN"/>
        </w:rPr>
        <w:t>ơ cấu lại hệ thống các tổ chức tín dụng</w:t>
      </w:r>
      <w:r w:rsidR="00862257" w:rsidRPr="009C1943">
        <w:rPr>
          <w:b/>
          <w:bCs/>
          <w:i/>
          <w:iCs/>
          <w:sz w:val="30"/>
          <w:szCs w:val="30"/>
        </w:rPr>
        <w:t xml:space="preserve"> </w:t>
      </w:r>
      <w:r w:rsidR="00862257" w:rsidRPr="009C1943">
        <w:rPr>
          <w:b/>
          <w:bCs/>
          <w:i/>
          <w:iCs/>
          <w:sz w:val="30"/>
          <w:szCs w:val="30"/>
          <w:lang w:val="vi-VN"/>
        </w:rPr>
        <w:t>bảo đảm</w:t>
      </w:r>
      <w:r w:rsidR="00862257" w:rsidRPr="009C1943">
        <w:rPr>
          <w:b/>
          <w:bCs/>
          <w:i/>
          <w:iCs/>
          <w:sz w:val="30"/>
          <w:szCs w:val="30"/>
        </w:rPr>
        <w:t xml:space="preserve"> </w:t>
      </w:r>
      <w:r w:rsidR="00862257" w:rsidRPr="009C1943">
        <w:rPr>
          <w:b/>
          <w:bCs/>
          <w:i/>
          <w:iCs/>
          <w:sz w:val="30"/>
          <w:szCs w:val="30"/>
          <w:lang w:val="vi-VN"/>
        </w:rPr>
        <w:t>hoạt động an toàn</w:t>
      </w:r>
      <w:r w:rsidR="00862257" w:rsidRPr="009C1943">
        <w:rPr>
          <w:b/>
          <w:bCs/>
          <w:i/>
          <w:iCs/>
          <w:sz w:val="30"/>
          <w:szCs w:val="30"/>
        </w:rPr>
        <w:t xml:space="preserve"> </w:t>
      </w:r>
      <w:r w:rsidR="00862257" w:rsidRPr="009C1943">
        <w:rPr>
          <w:b/>
          <w:bCs/>
          <w:i/>
          <w:iCs/>
          <w:sz w:val="30"/>
          <w:szCs w:val="30"/>
          <w:lang w:val="vi-VN"/>
        </w:rPr>
        <w:t>từng bước áp dụng chuẩn mực quốc tế</w:t>
      </w:r>
      <w:r w:rsidR="00CD267C" w:rsidRPr="009C1943">
        <w:rPr>
          <w:b/>
          <w:bCs/>
          <w:i/>
          <w:iCs/>
          <w:sz w:val="30"/>
          <w:szCs w:val="30"/>
        </w:rPr>
        <w:t xml:space="preserve">; đã hình thành một số ngành công nghiệp có quy mô lớn, cạnh tranh, từng bước hình thành năng lực tự chủ của nền kinh tế; nhiều ngành dịch vụ được tập trung phát triển, phát triển mạnh thương mại điện tử, du lịch phục hồi mạnh, phát triển nông nghiệp công nghệ cao, tập trung cùng với các mô hình nông nghiệp sinh thái, tuần hoàn </w:t>
      </w:r>
      <w:r w:rsidR="00862257" w:rsidRPr="009C1943">
        <w:rPr>
          <w:b/>
          <w:bCs/>
          <w:i/>
          <w:iCs/>
          <w:sz w:val="30"/>
          <w:szCs w:val="30"/>
        </w:rPr>
        <w:t xml:space="preserve"> </w:t>
      </w:r>
    </w:p>
    <w:p w:rsidR="00CC4F72" w:rsidRPr="009C1943" w:rsidRDefault="00CC4F72" w:rsidP="007D4B70">
      <w:pPr>
        <w:spacing w:line="370" w:lineRule="exact"/>
        <w:ind w:firstLine="720"/>
        <w:rPr>
          <w:b/>
          <w:i/>
          <w:sz w:val="30"/>
          <w:szCs w:val="30"/>
        </w:rPr>
      </w:pPr>
      <w:r w:rsidRPr="009C1943">
        <w:rPr>
          <w:b/>
          <w:i/>
          <w:sz w:val="30"/>
          <w:szCs w:val="30"/>
          <w:u w:val="single"/>
          <w:lang w:val="vi-VN"/>
        </w:rPr>
        <w:t>Bốn là,</w:t>
      </w:r>
      <w:r w:rsidRPr="009C1943">
        <w:rPr>
          <w:b/>
          <w:i/>
          <w:sz w:val="30"/>
          <w:szCs w:val="30"/>
          <w:lang w:val="vi-VN"/>
        </w:rPr>
        <w:t xml:space="preserve"> thực hiện 3 đột phá chiến lược đạt nhiều kết quả tích cực, toàn diện và thực chất hơn.</w:t>
      </w:r>
      <w:r w:rsidR="00D511A4" w:rsidRPr="009C1943">
        <w:rPr>
          <w:b/>
          <w:i/>
          <w:sz w:val="30"/>
          <w:szCs w:val="30"/>
        </w:rPr>
        <w:t xml:space="preserve"> Theo đó,</w:t>
      </w:r>
    </w:p>
    <w:p w:rsidR="00CC4F72" w:rsidRPr="009C1943" w:rsidRDefault="00D511A4" w:rsidP="007D4B70">
      <w:pPr>
        <w:spacing w:line="370" w:lineRule="exact"/>
        <w:ind w:firstLine="720"/>
        <w:rPr>
          <w:sz w:val="30"/>
          <w:szCs w:val="30"/>
          <w:lang w:val="vi-VN"/>
        </w:rPr>
      </w:pPr>
      <w:r w:rsidRPr="009C1943">
        <w:rPr>
          <w:sz w:val="30"/>
          <w:szCs w:val="30"/>
          <w:lang w:val="vi-VN"/>
        </w:rPr>
        <w:t xml:space="preserve">- </w:t>
      </w:r>
      <w:r w:rsidRPr="009C1943">
        <w:rPr>
          <w:sz w:val="30"/>
          <w:szCs w:val="30"/>
        </w:rPr>
        <w:t>H</w:t>
      </w:r>
      <w:r w:rsidR="00CC4F72" w:rsidRPr="009C1943">
        <w:rPr>
          <w:sz w:val="30"/>
          <w:szCs w:val="30"/>
          <w:lang w:val="vi-VN"/>
        </w:rPr>
        <w:t>oàn thiện, nâng cao chất lượng thể chế kinh tế thị trư</w:t>
      </w:r>
      <w:r w:rsidRPr="009C1943">
        <w:rPr>
          <w:sz w:val="30"/>
          <w:szCs w:val="30"/>
          <w:lang w:val="vi-VN"/>
        </w:rPr>
        <w:t>ờng định hướng xã hội chủ nghĩa</w:t>
      </w:r>
      <w:r w:rsidRPr="009C1943">
        <w:rPr>
          <w:sz w:val="30"/>
          <w:szCs w:val="30"/>
        </w:rPr>
        <w:t xml:space="preserve"> với</w:t>
      </w:r>
      <w:r w:rsidR="00CC4F72" w:rsidRPr="009C1943">
        <w:rPr>
          <w:sz w:val="30"/>
          <w:szCs w:val="30"/>
          <w:lang w:val="vi-VN"/>
        </w:rPr>
        <w:t xml:space="preserve"> tư duy và phương pháp xây dựng, tổ chức thi hành pháp luật được đổi mới theo tinh thần Nghị quyết số 66-NQ/TW ngày 30/4/2025 của Bộ Chính trị</w:t>
      </w:r>
      <w:r w:rsidR="0035520A" w:rsidRPr="009C1943">
        <w:rPr>
          <w:sz w:val="30"/>
          <w:szCs w:val="30"/>
        </w:rPr>
        <w:t xml:space="preserve">. </w:t>
      </w:r>
      <w:r w:rsidR="00CD267C" w:rsidRPr="009C1943">
        <w:rPr>
          <w:sz w:val="30"/>
          <w:szCs w:val="30"/>
        </w:rPr>
        <w:t>H</w:t>
      </w:r>
      <w:r w:rsidRPr="009C1943">
        <w:rPr>
          <w:sz w:val="30"/>
          <w:szCs w:val="30"/>
        </w:rPr>
        <w:t>oàn thiện khung pháp lý của nền kinh tế thị trường, cải thiện môi trường đầu tư kinh doanh, kiến tạo sự phát triển;</w:t>
      </w:r>
      <w:r w:rsidR="00CC4F72" w:rsidRPr="009C1943">
        <w:rPr>
          <w:sz w:val="30"/>
          <w:szCs w:val="30"/>
          <w:lang w:val="vi-VN"/>
        </w:rPr>
        <w:t xml:space="preserve"> tháo gỡ các điểm nghẽn, bảo đảm quyền và lợi ích hợp pháp của người dân, doanh nghiệp. Phân cấp, phân quyền tiếp tục được đẩy mạnh gắn với tăng cường kiểm tra, thanh tra, kiểm toán đối với các lĩnh vực trọng yếu, dễ phát sinh tiêu cực.</w:t>
      </w:r>
    </w:p>
    <w:p w:rsidR="00CC4F72" w:rsidRPr="009C1943" w:rsidRDefault="00CC4F72" w:rsidP="007D4B70">
      <w:pPr>
        <w:spacing w:line="370" w:lineRule="exact"/>
        <w:ind w:firstLine="720"/>
        <w:rPr>
          <w:sz w:val="30"/>
          <w:szCs w:val="30"/>
        </w:rPr>
      </w:pPr>
      <w:r w:rsidRPr="009C1943">
        <w:rPr>
          <w:sz w:val="30"/>
          <w:szCs w:val="30"/>
          <w:lang w:val="vi-VN"/>
        </w:rPr>
        <w:t xml:space="preserve">- </w:t>
      </w:r>
      <w:r w:rsidR="00CD267C" w:rsidRPr="009C1943">
        <w:rPr>
          <w:sz w:val="30"/>
          <w:szCs w:val="30"/>
        </w:rPr>
        <w:t>P</w:t>
      </w:r>
      <w:r w:rsidRPr="009C1943">
        <w:rPr>
          <w:sz w:val="30"/>
          <w:szCs w:val="30"/>
          <w:lang w:val="vi-VN"/>
        </w:rPr>
        <w:t>hát triển nguồn nhân lực,</w:t>
      </w:r>
      <w:r w:rsidR="00D511A4" w:rsidRPr="009C1943">
        <w:rPr>
          <w:sz w:val="30"/>
          <w:szCs w:val="30"/>
        </w:rPr>
        <w:t xml:space="preserve"> </w:t>
      </w:r>
      <w:r w:rsidR="006005E8" w:rsidRPr="009C1943">
        <w:rPr>
          <w:sz w:val="30"/>
          <w:szCs w:val="30"/>
        </w:rPr>
        <w:t xml:space="preserve">giáo dục- </w:t>
      </w:r>
      <w:r w:rsidR="00D511A4" w:rsidRPr="009C1943">
        <w:rPr>
          <w:sz w:val="30"/>
          <w:szCs w:val="30"/>
        </w:rPr>
        <w:t xml:space="preserve">đào tạo, </w:t>
      </w:r>
      <w:r w:rsidR="006005E8" w:rsidRPr="009C1943">
        <w:rPr>
          <w:sz w:val="30"/>
          <w:szCs w:val="30"/>
        </w:rPr>
        <w:t xml:space="preserve">khoa học công nghệ, </w:t>
      </w:r>
      <w:r w:rsidR="00D511A4" w:rsidRPr="009C1943">
        <w:rPr>
          <w:sz w:val="30"/>
          <w:szCs w:val="30"/>
        </w:rPr>
        <w:t>đổi mới sán</w:t>
      </w:r>
      <w:r w:rsidR="006005E8" w:rsidRPr="009C1943">
        <w:rPr>
          <w:sz w:val="30"/>
          <w:szCs w:val="30"/>
        </w:rPr>
        <w:t>g</w:t>
      </w:r>
      <w:r w:rsidR="00D511A4" w:rsidRPr="009C1943">
        <w:rPr>
          <w:sz w:val="30"/>
          <w:szCs w:val="30"/>
        </w:rPr>
        <w:t xml:space="preserve"> tạo</w:t>
      </w:r>
      <w:r w:rsidR="006005E8" w:rsidRPr="009C1943">
        <w:rPr>
          <w:sz w:val="30"/>
          <w:szCs w:val="30"/>
        </w:rPr>
        <w:t>, chuyển đổi số và phát huy giá trị văn hóa, con người Việt Nam tiếp tục được quan tâm và đẩy mạnh với nhiều cơ chế, chính sách đột phá.</w:t>
      </w:r>
      <w:r w:rsidR="006005E8" w:rsidRPr="009C1943">
        <w:rPr>
          <w:sz w:val="30"/>
          <w:szCs w:val="30"/>
          <w:lang w:val="vi-VN"/>
        </w:rPr>
        <w:t xml:space="preserve"> </w:t>
      </w:r>
      <w:r w:rsidR="006005E8" w:rsidRPr="009C1943">
        <w:rPr>
          <w:sz w:val="30"/>
          <w:szCs w:val="30"/>
        </w:rPr>
        <w:t xml:space="preserve">Đổi mới căn bản, toàn diện giáo dục - đào tạo đạt kết quả tích cực, cơ chế, chính sách đột phá về phát triển giáo dục và đào tạo được ban hành theo Nghị quyết số 71-NQ/TW của Bộ Chính trị. </w:t>
      </w:r>
      <w:r w:rsidRPr="009C1943">
        <w:rPr>
          <w:sz w:val="30"/>
          <w:szCs w:val="30"/>
          <w:lang w:val="vi-VN"/>
        </w:rPr>
        <w:t>Phát triển nhân lực chất lượng cao được chú trọng. Cơ chế, chính sách về khoa học, công nghệ, đổi mới sáng tạo và chuyển đổi số được đổi mới căn bản</w:t>
      </w:r>
      <w:r w:rsidR="003E6B11" w:rsidRPr="009C1943">
        <w:rPr>
          <w:sz w:val="30"/>
          <w:szCs w:val="30"/>
        </w:rPr>
        <w:t>, đột phá</w:t>
      </w:r>
      <w:r w:rsidRPr="009C1943">
        <w:rPr>
          <w:sz w:val="30"/>
          <w:szCs w:val="30"/>
          <w:lang w:val="vi-VN"/>
        </w:rPr>
        <w:t xml:space="preserve"> theo Nghị quyết số 57-NQ/TW ng</w:t>
      </w:r>
      <w:r w:rsidR="00821A47" w:rsidRPr="009C1943">
        <w:rPr>
          <w:sz w:val="30"/>
          <w:szCs w:val="30"/>
          <w:lang w:val="vi-VN"/>
        </w:rPr>
        <w:t>ày 22/12/2024 của Bộ Chính trị</w:t>
      </w:r>
      <w:r w:rsidR="00821A47" w:rsidRPr="009C1943">
        <w:rPr>
          <w:sz w:val="30"/>
          <w:szCs w:val="30"/>
        </w:rPr>
        <w:t>. Vị trí, vai trò và tầm quan trọng của giá trị văn hóa, con người Việt Nam đối với phát triển bền vững đất nước được nâng lên.</w:t>
      </w:r>
    </w:p>
    <w:p w:rsidR="00CC4F72" w:rsidRPr="009C1943" w:rsidRDefault="00821A47" w:rsidP="007D4B70">
      <w:pPr>
        <w:spacing w:line="370" w:lineRule="exact"/>
        <w:ind w:firstLine="720"/>
        <w:rPr>
          <w:sz w:val="30"/>
          <w:szCs w:val="30"/>
          <w:lang w:val="vi-VN"/>
        </w:rPr>
      </w:pPr>
      <w:r w:rsidRPr="009C1943">
        <w:rPr>
          <w:sz w:val="30"/>
          <w:szCs w:val="30"/>
          <w:lang w:val="vi-VN"/>
        </w:rPr>
        <w:t>- Về phát triển kết cấu hạ tầng</w:t>
      </w:r>
      <w:r w:rsidRPr="009C1943">
        <w:rPr>
          <w:sz w:val="30"/>
          <w:szCs w:val="30"/>
        </w:rPr>
        <w:t>:</w:t>
      </w:r>
      <w:r w:rsidR="00CC4F72" w:rsidRPr="009C1943">
        <w:rPr>
          <w:sz w:val="30"/>
          <w:szCs w:val="30"/>
          <w:lang w:val="vi-VN"/>
        </w:rPr>
        <w:t xml:space="preserve"> đây là giai đoạn bứt phá</w:t>
      </w:r>
      <w:r w:rsidRPr="009C1943">
        <w:rPr>
          <w:sz w:val="30"/>
          <w:szCs w:val="30"/>
        </w:rPr>
        <w:t xml:space="preserve"> làm thay đổi diện mạo đất nước và mở ra không gian phát triển mới, trong đó hạ tầng giao thông,</w:t>
      </w:r>
      <w:r w:rsidR="005C5CC6" w:rsidRPr="009C1943">
        <w:rPr>
          <w:sz w:val="30"/>
          <w:szCs w:val="30"/>
        </w:rPr>
        <w:t xml:space="preserve"> năng lượng,</w:t>
      </w:r>
      <w:r w:rsidRPr="009C1943">
        <w:rPr>
          <w:sz w:val="30"/>
          <w:szCs w:val="30"/>
        </w:rPr>
        <w:t xml:space="preserve"> hạ tầng số, giáo</w:t>
      </w:r>
      <w:r w:rsidR="00A2295E" w:rsidRPr="009C1943">
        <w:rPr>
          <w:sz w:val="30"/>
          <w:szCs w:val="30"/>
        </w:rPr>
        <w:t xml:space="preserve"> dục, y tế</w:t>
      </w:r>
      <w:r w:rsidR="005C5CC6" w:rsidRPr="009C1943">
        <w:rPr>
          <w:sz w:val="30"/>
          <w:szCs w:val="30"/>
        </w:rPr>
        <w:t>, văn hóa, thông tin, hạ tầng đô thị, nông thôn được chú trọng đầu tư</w:t>
      </w:r>
      <w:r w:rsidR="0035520A" w:rsidRPr="009C1943">
        <w:rPr>
          <w:sz w:val="30"/>
          <w:szCs w:val="30"/>
        </w:rPr>
        <w:t>.</w:t>
      </w:r>
      <w:r w:rsidR="00CC4F72" w:rsidRPr="009C1943">
        <w:rPr>
          <w:sz w:val="30"/>
          <w:szCs w:val="30"/>
          <w:lang w:val="vi-VN"/>
        </w:rPr>
        <w:t xml:space="preserve"> </w:t>
      </w:r>
    </w:p>
    <w:p w:rsidR="00FD7F40" w:rsidRPr="009C1943" w:rsidRDefault="00CC4F72" w:rsidP="00C42242">
      <w:pPr>
        <w:spacing w:line="380" w:lineRule="exact"/>
        <w:ind w:firstLine="720"/>
        <w:rPr>
          <w:b/>
          <w:bCs/>
          <w:i/>
          <w:iCs/>
          <w:sz w:val="30"/>
          <w:szCs w:val="30"/>
        </w:rPr>
      </w:pPr>
      <w:r w:rsidRPr="009C1943">
        <w:rPr>
          <w:b/>
          <w:i/>
          <w:iCs/>
          <w:sz w:val="30"/>
          <w:szCs w:val="30"/>
          <w:u w:val="single"/>
          <w:lang w:val="vi-VN"/>
        </w:rPr>
        <w:lastRenderedPageBreak/>
        <w:t>Năm là,</w:t>
      </w:r>
      <w:r w:rsidRPr="009C1943">
        <w:rPr>
          <w:b/>
          <w:i/>
          <w:iCs/>
          <w:sz w:val="30"/>
          <w:szCs w:val="30"/>
          <w:lang w:val="vi-VN"/>
        </w:rPr>
        <w:t xml:space="preserve"> p</w:t>
      </w:r>
      <w:r w:rsidRPr="009C1943">
        <w:rPr>
          <w:b/>
          <w:bCs/>
          <w:i/>
          <w:iCs/>
          <w:sz w:val="30"/>
          <w:szCs w:val="30"/>
          <w:lang w:val="vi-VN"/>
        </w:rPr>
        <w:t xml:space="preserve">hát triển kinh tế - xã hội các vùng và liên vùng được chú trọng; Kinh tế biển được thúc đẩy, đạt nhiều kết quả tích cực; </w:t>
      </w:r>
      <w:r w:rsidRPr="009C1943">
        <w:rPr>
          <w:b/>
          <w:bCs/>
          <w:i/>
          <w:iCs/>
          <w:sz w:val="30"/>
          <w:szCs w:val="30"/>
        </w:rPr>
        <w:t>đ</w:t>
      </w:r>
      <w:r w:rsidRPr="009C1943">
        <w:rPr>
          <w:b/>
          <w:bCs/>
          <w:i/>
          <w:iCs/>
          <w:sz w:val="30"/>
          <w:szCs w:val="30"/>
          <w:lang w:val="vi-VN"/>
        </w:rPr>
        <w:t>ô thị hóa</w:t>
      </w:r>
      <w:r w:rsidR="005C5CC6" w:rsidRPr="009C1943">
        <w:rPr>
          <w:b/>
          <w:bCs/>
          <w:i/>
          <w:iCs/>
          <w:sz w:val="30"/>
          <w:szCs w:val="30"/>
        </w:rPr>
        <w:t>, phát triển đô thị</w:t>
      </w:r>
      <w:r w:rsidRPr="009C1943">
        <w:rPr>
          <w:b/>
          <w:bCs/>
          <w:i/>
          <w:iCs/>
          <w:sz w:val="30"/>
          <w:szCs w:val="30"/>
          <w:lang w:val="vi-VN"/>
        </w:rPr>
        <w:t xml:space="preserve"> và xây dựng nông thôn mới đạt nhiều kết quả nổi bật. </w:t>
      </w:r>
    </w:p>
    <w:p w:rsidR="00CC4F72" w:rsidRPr="009C1943" w:rsidRDefault="003913DF" w:rsidP="00C42242">
      <w:pPr>
        <w:spacing w:line="380" w:lineRule="exact"/>
        <w:ind w:firstLine="720"/>
        <w:rPr>
          <w:bCs/>
          <w:iCs/>
          <w:sz w:val="30"/>
          <w:szCs w:val="30"/>
          <w:lang w:val="vi-VN"/>
        </w:rPr>
      </w:pPr>
      <w:r w:rsidRPr="009C1943">
        <w:rPr>
          <w:b/>
          <w:bCs/>
          <w:i/>
          <w:sz w:val="30"/>
          <w:szCs w:val="30"/>
        </w:rPr>
        <w:t>T</w:t>
      </w:r>
      <w:r w:rsidR="00CC4F72" w:rsidRPr="009C1943">
        <w:rPr>
          <w:b/>
          <w:bCs/>
          <w:i/>
          <w:sz w:val="30"/>
          <w:szCs w:val="30"/>
          <w:lang w:val="vi-VN"/>
        </w:rPr>
        <w:t xml:space="preserve">húc đẩy hình thành các hành lang kinh tế, vùng động lực, cực tăng trưởng; nhiều dự án vùng được thực hiện. </w:t>
      </w:r>
      <w:r w:rsidR="00CC4F72" w:rsidRPr="009C1943">
        <w:rPr>
          <w:bCs/>
          <w:i/>
          <w:sz w:val="30"/>
          <w:szCs w:val="30"/>
          <w:lang w:val="vi-VN"/>
        </w:rPr>
        <w:t>Hạ tầng phục vụ phát triển kinh tế biển được quan tâm đầu t</w:t>
      </w:r>
      <w:r w:rsidRPr="009C1943">
        <w:rPr>
          <w:bCs/>
          <w:i/>
          <w:sz w:val="30"/>
          <w:szCs w:val="30"/>
        </w:rPr>
        <w:t>ư</w:t>
      </w:r>
      <w:r w:rsidR="00CC4F72" w:rsidRPr="009C1943">
        <w:rPr>
          <w:bCs/>
          <w:i/>
          <w:sz w:val="30"/>
          <w:szCs w:val="30"/>
          <w:lang w:val="vi-VN"/>
        </w:rPr>
        <w:t xml:space="preserve">. </w:t>
      </w:r>
      <w:r w:rsidR="00CC4F72" w:rsidRPr="009C1943">
        <w:rPr>
          <w:b/>
          <w:i/>
          <w:sz w:val="30"/>
          <w:szCs w:val="30"/>
          <w:lang w:val="vi-VN"/>
        </w:rPr>
        <w:t>Đô thị hóa trở thành động lực quan trọng của phát triển kinh tế - xã hội; đến năm 2025, chất lượng đô thị được nâng cao, hình thành các cực tăng trưởng và trung tâm đổi mới sáng tạo tại các đô thị lớn</w:t>
      </w:r>
      <w:r w:rsidR="00CC4F72" w:rsidRPr="009C1943">
        <w:rPr>
          <w:bCs/>
          <w:i/>
          <w:sz w:val="30"/>
          <w:szCs w:val="30"/>
          <w:lang w:val="vi-VN"/>
        </w:rPr>
        <w:t xml:space="preserve">. </w:t>
      </w:r>
    </w:p>
    <w:p w:rsidR="00FD7F40" w:rsidRPr="009C1943" w:rsidRDefault="00CC4F72" w:rsidP="00C42242">
      <w:pPr>
        <w:adjustRightInd w:val="0"/>
        <w:snapToGrid w:val="0"/>
        <w:spacing w:line="380" w:lineRule="exact"/>
        <w:ind w:firstLine="720"/>
        <w:rPr>
          <w:sz w:val="30"/>
          <w:szCs w:val="30"/>
        </w:rPr>
      </w:pPr>
      <w:r w:rsidRPr="009C1943">
        <w:rPr>
          <w:b/>
          <w:bCs/>
          <w:i/>
          <w:iCs/>
          <w:sz w:val="30"/>
          <w:szCs w:val="30"/>
          <w:u w:val="single"/>
          <w:lang w:val="vi-VN"/>
        </w:rPr>
        <w:t>Sáu là</w:t>
      </w:r>
      <w:r w:rsidRPr="009C1943">
        <w:rPr>
          <w:b/>
          <w:bCs/>
          <w:i/>
          <w:iCs/>
          <w:sz w:val="30"/>
          <w:szCs w:val="30"/>
          <w:lang w:val="vi-VN"/>
        </w:rPr>
        <w:t xml:space="preserve">, </w:t>
      </w:r>
      <w:r w:rsidRPr="009C1943">
        <w:rPr>
          <w:b/>
          <w:i/>
          <w:sz w:val="30"/>
          <w:szCs w:val="30"/>
          <w:lang w:val="vi-VN"/>
        </w:rPr>
        <w:t xml:space="preserve">phát triển văn hoá, xã hội và con người đạt nhiều kết quả </w:t>
      </w:r>
      <w:r w:rsidR="005C5CC6" w:rsidRPr="009C1943">
        <w:rPr>
          <w:b/>
          <w:i/>
          <w:sz w:val="30"/>
          <w:szCs w:val="30"/>
        </w:rPr>
        <w:t>tiến bộ</w:t>
      </w:r>
      <w:r w:rsidRPr="009C1943">
        <w:rPr>
          <w:b/>
          <w:i/>
          <w:sz w:val="30"/>
          <w:szCs w:val="30"/>
          <w:lang w:val="vi-VN"/>
        </w:rPr>
        <w:t>; đời sống vật chất, tinh thần của Nhân dân được nâng cao.</w:t>
      </w:r>
      <w:r w:rsidRPr="009C1943">
        <w:rPr>
          <w:sz w:val="30"/>
          <w:szCs w:val="30"/>
          <w:lang w:val="vi-VN"/>
        </w:rPr>
        <w:t xml:space="preserve"> </w:t>
      </w:r>
    </w:p>
    <w:p w:rsidR="00CC4F72" w:rsidRPr="007D4B70" w:rsidRDefault="005C5CC6" w:rsidP="00C42242">
      <w:pPr>
        <w:adjustRightInd w:val="0"/>
        <w:snapToGrid w:val="0"/>
        <w:spacing w:line="380" w:lineRule="exact"/>
        <w:ind w:firstLine="720"/>
        <w:rPr>
          <w:b/>
          <w:i/>
          <w:spacing w:val="-2"/>
          <w:sz w:val="30"/>
          <w:szCs w:val="30"/>
        </w:rPr>
      </w:pPr>
      <w:r w:rsidRPr="007D4B70">
        <w:rPr>
          <w:spacing w:val="-2"/>
          <w:sz w:val="30"/>
          <w:szCs w:val="30"/>
        </w:rPr>
        <w:t>Theo đó, hệ giá trị quốc gia, hệ giá trị văn hóa, hệ giá trị gia đình và chuẩn mực con người Việt Nam được tập trung xây dựng.</w:t>
      </w:r>
      <w:r w:rsidRPr="007D4B70">
        <w:rPr>
          <w:spacing w:val="-2"/>
          <w:sz w:val="30"/>
          <w:szCs w:val="30"/>
          <w:lang w:val="vi-VN"/>
        </w:rPr>
        <w:t xml:space="preserve"> </w:t>
      </w:r>
      <w:r w:rsidR="00CC4F72" w:rsidRPr="007D4B70">
        <w:rPr>
          <w:spacing w:val="-2"/>
          <w:sz w:val="30"/>
          <w:szCs w:val="30"/>
          <w:lang w:val="vi-VN"/>
        </w:rPr>
        <w:t xml:space="preserve">Chỉ số phát triển con người tiếp tục được cải thiện, </w:t>
      </w:r>
      <w:r w:rsidR="00CC4F72" w:rsidRPr="007D4B70">
        <w:rPr>
          <w:bCs/>
          <w:iCs/>
          <w:spacing w:val="-2"/>
          <w:sz w:val="30"/>
          <w:szCs w:val="30"/>
          <w:lang w:val="vi-VN"/>
        </w:rPr>
        <w:t>cao hơn nhiều so với các nước có cùng mức thu nhập</w:t>
      </w:r>
      <w:r w:rsidR="00CC4F72" w:rsidRPr="007D4B70">
        <w:rPr>
          <w:bCs/>
          <w:iCs/>
          <w:spacing w:val="-2"/>
          <w:sz w:val="30"/>
          <w:szCs w:val="30"/>
        </w:rPr>
        <w:t>;</w:t>
      </w:r>
      <w:r w:rsidR="00CC4F72" w:rsidRPr="007D4B70">
        <w:rPr>
          <w:b/>
          <w:i/>
          <w:spacing w:val="-2"/>
          <w:sz w:val="30"/>
          <w:szCs w:val="30"/>
        </w:rPr>
        <w:t xml:space="preserve"> thứ hạng về </w:t>
      </w:r>
      <w:r w:rsidR="00CC4F72" w:rsidRPr="007D4B70">
        <w:rPr>
          <w:bCs/>
          <w:spacing w:val="-2"/>
          <w:sz w:val="30"/>
          <w:szCs w:val="30"/>
          <w:lang w:val="vi-VN"/>
        </w:rPr>
        <w:t xml:space="preserve">thực hiện các mục tiêu phát triển bền vững SDGs </w:t>
      </w:r>
      <w:r w:rsidR="00CC4F72" w:rsidRPr="007D4B70">
        <w:rPr>
          <w:bCs/>
          <w:spacing w:val="-2"/>
          <w:sz w:val="30"/>
          <w:szCs w:val="30"/>
        </w:rPr>
        <w:t>tăng lên</w:t>
      </w:r>
      <w:r w:rsidR="00003A52" w:rsidRPr="007D4B70">
        <w:rPr>
          <w:rStyle w:val="FootnoteReference"/>
          <w:bCs/>
          <w:spacing w:val="-2"/>
          <w:sz w:val="30"/>
          <w:szCs w:val="30"/>
        </w:rPr>
        <w:footnoteReference w:id="7"/>
      </w:r>
      <w:r w:rsidR="00CC4F72" w:rsidRPr="007D4B70">
        <w:rPr>
          <w:bCs/>
          <w:spacing w:val="-2"/>
          <w:sz w:val="30"/>
          <w:szCs w:val="30"/>
        </w:rPr>
        <w:t xml:space="preserve">; </w:t>
      </w:r>
      <w:r w:rsidR="00CC4F72" w:rsidRPr="007D4B70">
        <w:rPr>
          <w:bCs/>
          <w:spacing w:val="-2"/>
          <w:sz w:val="30"/>
          <w:szCs w:val="30"/>
          <w:lang w:val="vi-VN"/>
        </w:rPr>
        <w:t>X</w:t>
      </w:r>
      <w:r w:rsidR="00CC4F72" w:rsidRPr="007D4B70">
        <w:rPr>
          <w:spacing w:val="-2"/>
          <w:sz w:val="30"/>
          <w:szCs w:val="30"/>
          <w:lang w:val="vi-VN"/>
        </w:rPr>
        <w:t>ếp hạng chỉ số hạnh phúc của Việt Nam tăng từ thứ 83 năm 2020 lên thứ 46 năm 2025.</w:t>
      </w:r>
    </w:p>
    <w:p w:rsidR="00CC4F72" w:rsidRPr="009C1943" w:rsidRDefault="005C5CC6" w:rsidP="00C42242">
      <w:pPr>
        <w:spacing w:line="380" w:lineRule="exact"/>
        <w:ind w:firstLine="720"/>
        <w:rPr>
          <w:sz w:val="30"/>
          <w:szCs w:val="30"/>
          <w:lang w:val="vi-VN"/>
        </w:rPr>
      </w:pPr>
      <w:r w:rsidRPr="009C1943">
        <w:rPr>
          <w:sz w:val="30"/>
          <w:szCs w:val="30"/>
        </w:rPr>
        <w:t>(</w:t>
      </w:r>
      <w:r w:rsidR="00CC4F72" w:rsidRPr="009C1943">
        <w:rPr>
          <w:b/>
          <w:bCs/>
          <w:i/>
          <w:iCs/>
          <w:sz w:val="30"/>
          <w:szCs w:val="30"/>
          <w:lang w:val="vi-VN"/>
        </w:rPr>
        <w:t>Tuổi thọ trung bình năm 2025 đạt 74,8 năm, số năm sống khoẻ khoảng 67 năm</w:t>
      </w:r>
      <w:r w:rsidR="00CC4F72" w:rsidRPr="009C1943">
        <w:rPr>
          <w:i/>
          <w:iCs/>
          <w:sz w:val="30"/>
          <w:szCs w:val="30"/>
          <w:lang w:val="vi-VN"/>
        </w:rPr>
        <w:t xml:space="preserve">. </w:t>
      </w:r>
      <w:r w:rsidR="00CC4F72" w:rsidRPr="009C1943">
        <w:rPr>
          <w:b/>
          <w:bCs/>
          <w:i/>
          <w:iCs/>
          <w:sz w:val="30"/>
          <w:szCs w:val="30"/>
          <w:lang w:val="vi-VN"/>
        </w:rPr>
        <w:t>Tỷ lệ hộ nghèo đa chiều giảm từ 4,4% năm 2021 xuống khoảng 1,3% năm 2025, đời sống nhân dân, nhất là ở vùng khó khăn, được cải thiện rõ rệt</w:t>
      </w:r>
      <w:r w:rsidR="00CC4F72" w:rsidRPr="009C1943">
        <w:rPr>
          <w:i/>
          <w:iCs/>
          <w:sz w:val="30"/>
          <w:szCs w:val="30"/>
          <w:lang w:val="vi-VN"/>
        </w:rPr>
        <w:t xml:space="preserve">. </w:t>
      </w:r>
      <w:r w:rsidR="00CC4F72" w:rsidRPr="009C1943">
        <w:rPr>
          <w:b/>
          <w:bCs/>
          <w:i/>
          <w:iCs/>
          <w:sz w:val="30"/>
          <w:szCs w:val="30"/>
          <w:lang w:val="vi-VN"/>
        </w:rPr>
        <w:t>Đề án xây dựng ít nhất 1 triệu căn hộ nhà ở xã hội được đẩy mạnh triển khai; đến năm 2025 cơ bản xoá nhà tạm, nhà dột nát</w:t>
      </w:r>
      <w:r w:rsidRPr="009C1943">
        <w:rPr>
          <w:sz w:val="30"/>
          <w:szCs w:val="30"/>
        </w:rPr>
        <w:t>)</w:t>
      </w:r>
      <w:r w:rsidR="00CC4F72" w:rsidRPr="009C1943">
        <w:rPr>
          <w:sz w:val="30"/>
          <w:szCs w:val="30"/>
          <w:lang w:val="vi-VN"/>
        </w:rPr>
        <w:t>.</w:t>
      </w:r>
    </w:p>
    <w:p w:rsidR="00CC4F72" w:rsidRPr="009C1943" w:rsidRDefault="00CC4F72" w:rsidP="00C42242">
      <w:pPr>
        <w:spacing w:line="380" w:lineRule="exact"/>
        <w:ind w:firstLine="720"/>
        <w:rPr>
          <w:sz w:val="30"/>
          <w:szCs w:val="30"/>
        </w:rPr>
      </w:pPr>
      <w:bookmarkStart w:id="2" w:name="_Hlk161482756"/>
      <w:r w:rsidRPr="009C1943">
        <w:rPr>
          <w:b/>
          <w:i/>
          <w:sz w:val="30"/>
          <w:szCs w:val="30"/>
          <w:u w:val="single"/>
          <w:lang w:val="vi-VN"/>
        </w:rPr>
        <w:t>B</w:t>
      </w:r>
      <w:r w:rsidR="00752345" w:rsidRPr="009C1943">
        <w:rPr>
          <w:b/>
          <w:i/>
          <w:sz w:val="30"/>
          <w:szCs w:val="30"/>
          <w:u w:val="single"/>
        </w:rPr>
        <w:t>ả</w:t>
      </w:r>
      <w:r w:rsidRPr="009C1943">
        <w:rPr>
          <w:b/>
          <w:i/>
          <w:sz w:val="30"/>
          <w:szCs w:val="30"/>
          <w:u w:val="single"/>
          <w:lang w:val="vi-VN"/>
        </w:rPr>
        <w:t>y là,</w:t>
      </w:r>
      <w:r w:rsidRPr="009C1943">
        <w:rPr>
          <w:b/>
          <w:i/>
          <w:sz w:val="30"/>
          <w:szCs w:val="30"/>
          <w:lang w:val="vi-VN"/>
        </w:rPr>
        <w:t xml:space="preserve"> công tác quản lý và sử dụng tài nguyên; bảo vệ môi trường và ứng phó với biến đổi khí hậu, phòng, chống và giảm nhẹ thiên tai</w:t>
      </w:r>
      <w:bookmarkEnd w:id="2"/>
      <w:r w:rsidRPr="009C1943">
        <w:rPr>
          <w:b/>
          <w:i/>
          <w:sz w:val="30"/>
          <w:szCs w:val="30"/>
          <w:lang w:val="vi-VN"/>
        </w:rPr>
        <w:t xml:space="preserve"> </w:t>
      </w:r>
      <w:r w:rsidR="0001414A" w:rsidRPr="009C1943">
        <w:rPr>
          <w:b/>
          <w:i/>
          <w:sz w:val="30"/>
          <w:szCs w:val="30"/>
        </w:rPr>
        <w:t xml:space="preserve">được quan tâm chỉ đạo và </w:t>
      </w:r>
      <w:r w:rsidRPr="009C1943">
        <w:rPr>
          <w:b/>
          <w:i/>
          <w:sz w:val="30"/>
          <w:szCs w:val="30"/>
          <w:lang w:val="vi-VN"/>
        </w:rPr>
        <w:t>có chuyển biến tích cực.</w:t>
      </w:r>
      <w:r w:rsidRPr="009C1943">
        <w:rPr>
          <w:sz w:val="30"/>
          <w:szCs w:val="30"/>
          <w:lang w:val="vi-VN"/>
        </w:rPr>
        <w:t xml:space="preserve"> Công tác điều tra, quy hoạch, quản lý và khai thác tài nguyên, quan trắc, đánh giá, giám sát</w:t>
      </w:r>
      <w:r w:rsidR="0001414A" w:rsidRPr="009C1943">
        <w:rPr>
          <w:sz w:val="30"/>
          <w:szCs w:val="30"/>
        </w:rPr>
        <w:t>, kiểm soát</w:t>
      </w:r>
      <w:r w:rsidRPr="009C1943">
        <w:rPr>
          <w:sz w:val="30"/>
          <w:szCs w:val="30"/>
          <w:lang w:val="vi-VN"/>
        </w:rPr>
        <w:t xml:space="preserve"> chất lượng môi trường tiếp tục được tăng cường</w:t>
      </w:r>
      <w:r w:rsidR="0001414A" w:rsidRPr="009C1943">
        <w:rPr>
          <w:sz w:val="30"/>
          <w:szCs w:val="30"/>
        </w:rPr>
        <w:t>;</w:t>
      </w:r>
      <w:r w:rsidRPr="009C1943">
        <w:rPr>
          <w:sz w:val="30"/>
          <w:szCs w:val="30"/>
          <w:lang w:val="vi-VN"/>
        </w:rPr>
        <w:t xml:space="preserve"> phát triển kinh tế tuần hoàn, kinh tế xanh được chú trọng. </w:t>
      </w:r>
    </w:p>
    <w:p w:rsidR="00CC4F72" w:rsidRPr="009C1943" w:rsidRDefault="00CC4F72" w:rsidP="00C42242">
      <w:pPr>
        <w:spacing w:line="380" w:lineRule="exact"/>
        <w:ind w:firstLine="720"/>
        <w:rPr>
          <w:sz w:val="30"/>
          <w:szCs w:val="30"/>
          <w:lang w:val="vi-VN"/>
        </w:rPr>
      </w:pPr>
      <w:r w:rsidRPr="009C1943">
        <w:rPr>
          <w:b/>
          <w:i/>
          <w:sz w:val="30"/>
          <w:szCs w:val="30"/>
          <w:u w:val="single"/>
          <w:lang w:val="vi-VN"/>
        </w:rPr>
        <w:t>Tám là</w:t>
      </w:r>
      <w:r w:rsidRPr="009C1943">
        <w:rPr>
          <w:b/>
          <w:i/>
          <w:sz w:val="30"/>
          <w:szCs w:val="30"/>
          <w:lang w:val="vi-VN"/>
        </w:rPr>
        <w:t>, quốc phòng, an ninh</w:t>
      </w:r>
      <w:r w:rsidR="005C5CC6" w:rsidRPr="009C1943">
        <w:rPr>
          <w:b/>
          <w:i/>
          <w:sz w:val="30"/>
          <w:szCs w:val="30"/>
        </w:rPr>
        <w:t xml:space="preserve"> Quốc gia không ngừng được củng cố, tăng </w:t>
      </w:r>
      <w:r w:rsidR="005C5CC6" w:rsidRPr="007D4B70">
        <w:rPr>
          <w:b/>
          <w:i/>
          <w:spacing w:val="-4"/>
          <w:sz w:val="30"/>
          <w:szCs w:val="30"/>
        </w:rPr>
        <w:t>cường; giữ gìn trật tự an toàn xã hội, bảo vệ vững chắc độc lập, chủ quyền</w:t>
      </w:r>
      <w:r w:rsidR="007E3123" w:rsidRPr="007D4B70">
        <w:rPr>
          <w:b/>
          <w:i/>
          <w:spacing w:val="-4"/>
          <w:sz w:val="30"/>
          <w:szCs w:val="30"/>
        </w:rPr>
        <w:t>, thống nhất, toàn vẹn lãnh thổ quốc gia</w:t>
      </w:r>
      <w:r w:rsidRPr="007D4B70">
        <w:rPr>
          <w:b/>
          <w:i/>
          <w:spacing w:val="-4"/>
          <w:sz w:val="30"/>
          <w:szCs w:val="30"/>
          <w:lang w:val="vi-VN"/>
        </w:rPr>
        <w:t xml:space="preserve">. </w:t>
      </w:r>
      <w:r w:rsidRPr="007D4B70">
        <w:rPr>
          <w:spacing w:val="-4"/>
          <w:sz w:val="30"/>
          <w:szCs w:val="30"/>
          <w:lang w:val="vi-VN"/>
        </w:rPr>
        <w:t>Tiềm lực quốc phòng, an ninh tiếp tục được củng cố, tăng cường toàn diện; an ninh chính trị</w:t>
      </w:r>
      <w:r w:rsidR="007E3123" w:rsidRPr="007D4B70">
        <w:rPr>
          <w:spacing w:val="-4"/>
          <w:sz w:val="30"/>
          <w:szCs w:val="30"/>
        </w:rPr>
        <w:t>, trật tự an toàn xã hội</w:t>
      </w:r>
      <w:r w:rsidRPr="007D4B70">
        <w:rPr>
          <w:spacing w:val="-4"/>
          <w:sz w:val="30"/>
          <w:szCs w:val="30"/>
          <w:lang w:val="vi-VN"/>
        </w:rPr>
        <w:t xml:space="preserve"> được giữ vững. Xây dựng Quân đội nhân dân và Công an nhân dân cách mạng, chính quy, tinh nhuệ, hiện đại đạt nhiều kết quả quan trọng. </w:t>
      </w:r>
      <w:r w:rsidR="007E3123" w:rsidRPr="007D4B70">
        <w:rPr>
          <w:spacing w:val="-4"/>
          <w:sz w:val="30"/>
          <w:szCs w:val="30"/>
        </w:rPr>
        <w:t xml:space="preserve">Xây dựng </w:t>
      </w:r>
      <w:r w:rsidRPr="007D4B70">
        <w:rPr>
          <w:spacing w:val="-4"/>
          <w:sz w:val="30"/>
          <w:szCs w:val="30"/>
          <w:lang w:val="vi-VN"/>
        </w:rPr>
        <w:t xml:space="preserve">“Thế trận lòng dân” gắn với thế trận quốc phòng toàn dân và </w:t>
      </w:r>
      <w:r w:rsidR="009632D0" w:rsidRPr="007D4B70">
        <w:rPr>
          <w:spacing w:val="-4"/>
          <w:sz w:val="30"/>
          <w:szCs w:val="30"/>
        </w:rPr>
        <w:t xml:space="preserve">thế trận </w:t>
      </w:r>
      <w:r w:rsidRPr="007D4B70">
        <w:rPr>
          <w:spacing w:val="-4"/>
          <w:sz w:val="30"/>
          <w:szCs w:val="30"/>
          <w:lang w:val="vi-VN"/>
        </w:rPr>
        <w:t>an ninh nhân dân vững chắc.</w:t>
      </w:r>
    </w:p>
    <w:p w:rsidR="0001414A" w:rsidRPr="007D4B70" w:rsidRDefault="00CC4F72" w:rsidP="00C42242">
      <w:pPr>
        <w:spacing w:line="380" w:lineRule="exact"/>
        <w:ind w:firstLine="720"/>
        <w:rPr>
          <w:rFonts w:ascii="Times New Roman Bold" w:hAnsi="Times New Roman Bold"/>
          <w:b/>
          <w:i/>
          <w:spacing w:val="4"/>
          <w:sz w:val="30"/>
          <w:szCs w:val="30"/>
        </w:rPr>
      </w:pPr>
      <w:r w:rsidRPr="007D4B70">
        <w:rPr>
          <w:rFonts w:ascii="Times New Roman Bold" w:hAnsi="Times New Roman Bold"/>
          <w:b/>
          <w:i/>
          <w:spacing w:val="4"/>
          <w:sz w:val="30"/>
          <w:szCs w:val="30"/>
          <w:u w:val="single"/>
          <w:lang w:val="vi-VN"/>
        </w:rPr>
        <w:lastRenderedPageBreak/>
        <w:t>Chín là</w:t>
      </w:r>
      <w:r w:rsidRPr="007D4B70">
        <w:rPr>
          <w:rFonts w:ascii="Times New Roman Bold" w:hAnsi="Times New Roman Bold"/>
          <w:b/>
          <w:i/>
          <w:spacing w:val="4"/>
          <w:sz w:val="30"/>
          <w:szCs w:val="30"/>
          <w:lang w:val="vi-VN"/>
        </w:rPr>
        <w:t>, công tác đối ngoại và hội nhập quốc tế tiếp tục đi vào chiều sâu, hiệu quả, đạt nhiều thành tựu quan trọng, nổi bật</w:t>
      </w:r>
      <w:r w:rsidR="009632D0" w:rsidRPr="007D4B70">
        <w:rPr>
          <w:rFonts w:ascii="Times New Roman Bold" w:hAnsi="Times New Roman Bold"/>
          <w:b/>
          <w:i/>
          <w:spacing w:val="4"/>
          <w:sz w:val="30"/>
          <w:szCs w:val="30"/>
        </w:rPr>
        <w:t xml:space="preserve"> có ý nghĩa chiến lược, lâu dài</w:t>
      </w:r>
      <w:r w:rsidRPr="007D4B70">
        <w:rPr>
          <w:rFonts w:ascii="Times New Roman Bold" w:hAnsi="Times New Roman Bold"/>
          <w:b/>
          <w:i/>
          <w:spacing w:val="4"/>
          <w:sz w:val="30"/>
          <w:szCs w:val="30"/>
          <w:lang w:val="vi-VN"/>
        </w:rPr>
        <w:t xml:space="preserve">. </w:t>
      </w:r>
    </w:p>
    <w:p w:rsidR="0001414A" w:rsidRPr="009C1943" w:rsidRDefault="00CC4F72" w:rsidP="00C42242">
      <w:pPr>
        <w:spacing w:line="380" w:lineRule="exact"/>
        <w:ind w:firstLine="720"/>
        <w:rPr>
          <w:sz w:val="30"/>
          <w:szCs w:val="30"/>
        </w:rPr>
      </w:pPr>
      <w:r w:rsidRPr="009C1943">
        <w:rPr>
          <w:b/>
          <w:i/>
          <w:sz w:val="30"/>
          <w:szCs w:val="30"/>
          <w:u w:val="single"/>
          <w:lang w:val="vi-VN"/>
        </w:rPr>
        <w:t>Mười là</w:t>
      </w:r>
      <w:r w:rsidRPr="009C1943">
        <w:rPr>
          <w:b/>
          <w:i/>
          <w:sz w:val="30"/>
          <w:szCs w:val="30"/>
          <w:lang w:val="vi-VN"/>
        </w:rPr>
        <w:t xml:space="preserve">, </w:t>
      </w:r>
      <w:bookmarkStart w:id="3" w:name="_Hlk161482810"/>
      <w:r w:rsidRPr="009C1943">
        <w:rPr>
          <w:b/>
          <w:i/>
          <w:sz w:val="30"/>
          <w:szCs w:val="30"/>
          <w:lang w:val="vi-VN"/>
        </w:rPr>
        <w:t>xây dựng Nhà nước pháp quyền xã hội chủ nghĩa; phòng, chống tham nhũng, lãng phí, tiêu cực</w:t>
      </w:r>
      <w:bookmarkEnd w:id="3"/>
      <w:r w:rsidRPr="009C1943">
        <w:rPr>
          <w:b/>
          <w:i/>
          <w:sz w:val="30"/>
          <w:szCs w:val="30"/>
          <w:lang w:val="vi-VN"/>
        </w:rPr>
        <w:t xml:space="preserve"> được triển khai quyết liệt, có trọng tâm, trọng điểm, đạt nhiều kết quả đột phá.</w:t>
      </w:r>
      <w:r w:rsidRPr="009C1943">
        <w:rPr>
          <w:sz w:val="30"/>
          <w:szCs w:val="30"/>
          <w:lang w:val="vi-VN"/>
        </w:rPr>
        <w:t xml:space="preserve"> </w:t>
      </w:r>
    </w:p>
    <w:p w:rsidR="009632D0" w:rsidRPr="009C1943" w:rsidRDefault="009632D0" w:rsidP="00C42242">
      <w:pPr>
        <w:spacing w:line="380" w:lineRule="exact"/>
        <w:ind w:firstLine="720"/>
        <w:rPr>
          <w:sz w:val="30"/>
          <w:szCs w:val="30"/>
        </w:rPr>
      </w:pPr>
      <w:r w:rsidRPr="009C1943">
        <w:rPr>
          <w:sz w:val="30"/>
          <w:szCs w:val="30"/>
        </w:rPr>
        <w:t>Theo đó, h</w:t>
      </w:r>
      <w:r w:rsidR="00CC4F72" w:rsidRPr="009C1943">
        <w:rPr>
          <w:sz w:val="30"/>
          <w:szCs w:val="30"/>
          <w:lang w:val="vi-VN"/>
        </w:rPr>
        <w:t xml:space="preserve">ệ thống pháp luật được </w:t>
      </w:r>
      <w:r w:rsidRPr="009C1943">
        <w:rPr>
          <w:sz w:val="30"/>
          <w:szCs w:val="30"/>
        </w:rPr>
        <w:t xml:space="preserve">tập trung </w:t>
      </w:r>
      <w:r w:rsidR="00CC4F72" w:rsidRPr="009C1943">
        <w:rPr>
          <w:sz w:val="30"/>
          <w:szCs w:val="30"/>
          <w:lang w:val="vi-VN"/>
        </w:rPr>
        <w:t xml:space="preserve">rà soát, hoàn thiện theo hướng </w:t>
      </w:r>
      <w:r w:rsidRPr="009C1943">
        <w:rPr>
          <w:sz w:val="30"/>
          <w:szCs w:val="30"/>
        </w:rPr>
        <w:t xml:space="preserve">toàn diện, </w:t>
      </w:r>
      <w:r w:rsidR="00CC4F72" w:rsidRPr="009C1943">
        <w:rPr>
          <w:sz w:val="30"/>
          <w:szCs w:val="30"/>
          <w:lang w:val="vi-VN"/>
        </w:rPr>
        <w:t>đồng bộ, thống nhất, công khai, minh bạch, dễ tiếp cận</w:t>
      </w:r>
      <w:r w:rsidRPr="009C1943">
        <w:rPr>
          <w:sz w:val="30"/>
          <w:szCs w:val="30"/>
        </w:rPr>
        <w:t>, phù hợp</w:t>
      </w:r>
      <w:r w:rsidR="00CC4F72" w:rsidRPr="009C1943">
        <w:rPr>
          <w:sz w:val="30"/>
          <w:szCs w:val="30"/>
          <w:lang w:val="vi-VN"/>
        </w:rPr>
        <w:t xml:space="preserve"> và khả thi. Cải cách thủ tục hành chính được thực hiện quyết liệt. Công tác phòng, chống tham nhũng, tiêu cực, lãng phí và thực hành tiết kiệm được </w:t>
      </w:r>
      <w:r w:rsidRPr="009C1943">
        <w:rPr>
          <w:sz w:val="30"/>
          <w:szCs w:val="30"/>
        </w:rPr>
        <w:t>đẩy mạnh</w:t>
      </w:r>
      <w:r w:rsidR="00CC4F72" w:rsidRPr="009C1943">
        <w:rPr>
          <w:sz w:val="30"/>
          <w:szCs w:val="30"/>
          <w:lang w:val="vi-VN"/>
        </w:rPr>
        <w:t>; nhiều vụ việc được xử lý nghiê</w:t>
      </w:r>
      <w:r w:rsidRPr="009C1943">
        <w:rPr>
          <w:sz w:val="30"/>
          <w:szCs w:val="30"/>
        </w:rPr>
        <w:t>m được nhân dân đồng tình, đánh giá cao.</w:t>
      </w:r>
    </w:p>
    <w:p w:rsidR="00CC4F72" w:rsidRPr="009C1943" w:rsidRDefault="00CC4F72" w:rsidP="00C42242">
      <w:pPr>
        <w:spacing w:line="380" w:lineRule="exact"/>
        <w:ind w:firstLine="720"/>
        <w:rPr>
          <w:b/>
          <w:i/>
          <w:sz w:val="30"/>
          <w:szCs w:val="30"/>
          <w:lang w:val="vi-VN"/>
        </w:rPr>
      </w:pPr>
      <w:r w:rsidRPr="009C1943">
        <w:rPr>
          <w:b/>
          <w:i/>
          <w:sz w:val="30"/>
          <w:szCs w:val="30"/>
          <w:lang w:val="vi-VN"/>
        </w:rPr>
        <w:t>Kính thưa toàn thể các đồng chí.</w:t>
      </w:r>
    </w:p>
    <w:p w:rsidR="00CC4F72" w:rsidRPr="009C1943" w:rsidRDefault="00CC4F72" w:rsidP="00C42242">
      <w:pPr>
        <w:spacing w:line="380" w:lineRule="exact"/>
        <w:ind w:firstLine="720"/>
        <w:rPr>
          <w:sz w:val="30"/>
          <w:szCs w:val="30"/>
          <w:lang w:val="vi-VN"/>
        </w:rPr>
      </w:pPr>
      <w:r w:rsidRPr="009C1943">
        <w:rPr>
          <w:sz w:val="30"/>
          <w:szCs w:val="30"/>
          <w:lang w:val="vi-VN"/>
        </w:rPr>
        <w:t xml:space="preserve">Bên cạnh đánh giá các kết quả đạt được, </w:t>
      </w:r>
      <w:r w:rsidR="009632D0" w:rsidRPr="009C1943">
        <w:rPr>
          <w:sz w:val="30"/>
          <w:szCs w:val="30"/>
        </w:rPr>
        <w:t>Đại hội XIV</w:t>
      </w:r>
      <w:r w:rsidRPr="009C1943">
        <w:rPr>
          <w:sz w:val="30"/>
          <w:szCs w:val="30"/>
          <w:lang w:val="vi-VN"/>
        </w:rPr>
        <w:t xml:space="preserve"> cũng đã làm rõ </w:t>
      </w:r>
      <w:r w:rsidR="009632D0" w:rsidRPr="009C1943">
        <w:rPr>
          <w:sz w:val="30"/>
          <w:szCs w:val="30"/>
        </w:rPr>
        <w:t>7 nhóm</w:t>
      </w:r>
      <w:r w:rsidRPr="009C1943">
        <w:rPr>
          <w:sz w:val="30"/>
          <w:szCs w:val="30"/>
          <w:lang w:val="vi-VN"/>
        </w:rPr>
        <w:t xml:space="preserve"> hạn chế</w:t>
      </w:r>
      <w:r w:rsidR="009632D0" w:rsidRPr="009C1943">
        <w:rPr>
          <w:sz w:val="30"/>
          <w:szCs w:val="30"/>
        </w:rPr>
        <w:t>, yếu kém</w:t>
      </w:r>
      <w:r w:rsidRPr="009C1943">
        <w:rPr>
          <w:sz w:val="30"/>
          <w:szCs w:val="30"/>
          <w:lang w:val="vi-VN"/>
        </w:rPr>
        <w:t xml:space="preserve">, tôi xin khái quát </w:t>
      </w:r>
      <w:r w:rsidR="009632D0" w:rsidRPr="009C1943">
        <w:rPr>
          <w:sz w:val="30"/>
          <w:szCs w:val="30"/>
        </w:rPr>
        <w:t xml:space="preserve">các điểm chủ yếu </w:t>
      </w:r>
      <w:r w:rsidRPr="009C1943">
        <w:rPr>
          <w:sz w:val="30"/>
          <w:szCs w:val="30"/>
          <w:lang w:val="vi-VN"/>
        </w:rPr>
        <w:t>như sau:</w:t>
      </w:r>
    </w:p>
    <w:p w:rsidR="0001414A" w:rsidRPr="009C1943" w:rsidRDefault="00CC4F72" w:rsidP="00C42242">
      <w:pPr>
        <w:spacing w:line="380" w:lineRule="exact"/>
        <w:ind w:firstLine="720"/>
        <w:rPr>
          <w:sz w:val="30"/>
          <w:szCs w:val="30"/>
        </w:rPr>
      </w:pPr>
      <w:r w:rsidRPr="009C1943">
        <w:rPr>
          <w:b/>
          <w:i/>
          <w:iCs/>
          <w:sz w:val="30"/>
          <w:szCs w:val="30"/>
          <w:u w:val="single"/>
          <w:lang w:val="vi-VN"/>
        </w:rPr>
        <w:t>Thứ nhất,</w:t>
      </w:r>
      <w:r w:rsidRPr="009C1943">
        <w:rPr>
          <w:b/>
          <w:i/>
          <w:iCs/>
          <w:sz w:val="30"/>
          <w:szCs w:val="30"/>
          <w:lang w:val="vi-VN"/>
        </w:rPr>
        <w:t xml:space="preserve"> </w:t>
      </w:r>
      <w:r w:rsidR="005E7227" w:rsidRPr="009C1943">
        <w:rPr>
          <w:b/>
          <w:i/>
          <w:iCs/>
          <w:sz w:val="30"/>
          <w:szCs w:val="30"/>
        </w:rPr>
        <w:t>tăng trưởng kinh tế chưa đạt mục tiêu đề ra (6,2% so với 6,5-7%),</w:t>
      </w:r>
      <w:r w:rsidRPr="009C1943">
        <w:rPr>
          <w:b/>
          <w:i/>
          <w:iCs/>
          <w:sz w:val="30"/>
          <w:szCs w:val="30"/>
          <w:lang w:val="vi-VN"/>
        </w:rPr>
        <w:t xml:space="preserve"> ổn định kinh tế vĩ mô chưa thật sự vững chắc, chất lượng tăng trưởng chậm được cải thiện</w:t>
      </w:r>
      <w:r w:rsidR="005E7227" w:rsidRPr="009C1943">
        <w:rPr>
          <w:b/>
          <w:i/>
          <w:iCs/>
          <w:sz w:val="30"/>
          <w:szCs w:val="30"/>
        </w:rPr>
        <w:t>, cơ cấu kinh tế và mô hình tăng trưởng chưa có nhiều thay đổi đáng kể</w:t>
      </w:r>
      <w:r w:rsidR="0001414A" w:rsidRPr="009C1943">
        <w:rPr>
          <w:b/>
          <w:i/>
          <w:iCs/>
          <w:sz w:val="30"/>
          <w:szCs w:val="30"/>
        </w:rPr>
        <w:t xml:space="preserve">; </w:t>
      </w:r>
      <w:r w:rsidR="00917EB8" w:rsidRPr="009C1943">
        <w:rPr>
          <w:b/>
          <w:i/>
          <w:iCs/>
          <w:sz w:val="30"/>
          <w:szCs w:val="30"/>
        </w:rPr>
        <w:t xml:space="preserve">năng suất, </w:t>
      </w:r>
      <w:r w:rsidR="0001414A" w:rsidRPr="009C1943">
        <w:rPr>
          <w:b/>
          <w:i/>
          <w:iCs/>
          <w:sz w:val="30"/>
          <w:szCs w:val="30"/>
        </w:rPr>
        <w:t xml:space="preserve">chất lượng, hiệu quả, </w:t>
      </w:r>
      <w:r w:rsidR="00917EB8" w:rsidRPr="009C1943">
        <w:rPr>
          <w:b/>
          <w:i/>
          <w:iCs/>
          <w:sz w:val="30"/>
          <w:szCs w:val="30"/>
        </w:rPr>
        <w:t xml:space="preserve">khả năng chống chịu, sức cạnh tranh và </w:t>
      </w:r>
      <w:r w:rsidR="0001414A" w:rsidRPr="009C1943">
        <w:rPr>
          <w:b/>
          <w:i/>
          <w:iCs/>
          <w:sz w:val="30"/>
          <w:szCs w:val="30"/>
        </w:rPr>
        <w:t>năng lực tự chủ của nền kinh tế chưa cao</w:t>
      </w:r>
      <w:r w:rsidRPr="009C1943">
        <w:rPr>
          <w:b/>
          <w:i/>
          <w:iCs/>
          <w:sz w:val="30"/>
          <w:szCs w:val="30"/>
          <w:lang w:val="vi-VN"/>
        </w:rPr>
        <w:t>.</w:t>
      </w:r>
      <w:r w:rsidRPr="009C1943">
        <w:rPr>
          <w:sz w:val="30"/>
          <w:szCs w:val="30"/>
          <w:lang w:val="vi-VN"/>
        </w:rPr>
        <w:t xml:space="preserve"> </w:t>
      </w:r>
    </w:p>
    <w:p w:rsidR="00CC4F72" w:rsidRPr="009C1943" w:rsidRDefault="005E7227" w:rsidP="00C42242">
      <w:pPr>
        <w:spacing w:line="380" w:lineRule="exact"/>
        <w:ind w:firstLine="720"/>
        <w:rPr>
          <w:sz w:val="30"/>
          <w:szCs w:val="30"/>
        </w:rPr>
      </w:pPr>
      <w:r w:rsidRPr="009C1943">
        <w:rPr>
          <w:sz w:val="30"/>
          <w:szCs w:val="30"/>
        </w:rPr>
        <w:t>(</w:t>
      </w:r>
      <w:r w:rsidR="00CC4F72" w:rsidRPr="009C1943">
        <w:rPr>
          <w:b/>
          <w:bCs/>
          <w:sz w:val="30"/>
          <w:szCs w:val="30"/>
          <w:lang w:val="vi-VN"/>
        </w:rPr>
        <w:t xml:space="preserve">Năng suất lao động còn thấp </w:t>
      </w:r>
      <w:r w:rsidRPr="009C1943">
        <w:rPr>
          <w:b/>
          <w:bCs/>
          <w:sz w:val="30"/>
          <w:szCs w:val="30"/>
        </w:rPr>
        <w:t>hơn nhiều</w:t>
      </w:r>
      <w:r w:rsidR="00CC4F72" w:rsidRPr="009C1943">
        <w:rPr>
          <w:b/>
          <w:bCs/>
          <w:sz w:val="30"/>
          <w:szCs w:val="30"/>
          <w:lang w:val="vi-VN"/>
        </w:rPr>
        <w:t xml:space="preserve"> nước trong khu vực</w:t>
      </w:r>
      <w:r w:rsidRPr="009C1943">
        <w:rPr>
          <w:b/>
          <w:bCs/>
          <w:sz w:val="30"/>
          <w:szCs w:val="30"/>
        </w:rPr>
        <w:t xml:space="preserve"> (chỉ bằng 11,6 Singapore, 27% Hàn Quốc, 30,6% Nhật Bản, 66,9% Thái Lan, 56,8% Trung Quốc,…) và</w:t>
      </w:r>
      <w:r w:rsidR="00CC4F72" w:rsidRPr="009C1943">
        <w:rPr>
          <w:b/>
          <w:bCs/>
          <w:sz w:val="30"/>
          <w:szCs w:val="30"/>
          <w:lang w:val="vi-VN"/>
        </w:rPr>
        <w:t xml:space="preserve"> cải thiện chậm.</w:t>
      </w:r>
      <w:r w:rsidR="00CC4F72" w:rsidRPr="009C1943">
        <w:rPr>
          <w:sz w:val="30"/>
          <w:szCs w:val="30"/>
          <w:lang w:val="vi-VN"/>
        </w:rPr>
        <w:t xml:space="preserve"> Thị trường tài chính - tiền tệ tiềm ẩn rủi ro; thị trường chứng khoán, trái phiếu doanh nghiệp chưa phát huy vai trò kênh huy động vốn trung, dài hạn</w:t>
      </w:r>
      <w:r w:rsidRPr="009C1943">
        <w:rPr>
          <w:sz w:val="30"/>
          <w:szCs w:val="30"/>
        </w:rPr>
        <w:t xml:space="preserve"> cho doanh nghiệp, thị trường bất động sản còn khó khăn</w:t>
      </w:r>
      <w:r w:rsidR="00CC4F72" w:rsidRPr="009C1943">
        <w:rPr>
          <w:sz w:val="30"/>
          <w:szCs w:val="30"/>
          <w:lang w:val="vi-VN"/>
        </w:rPr>
        <w:t xml:space="preserve">. Công nghiệp chủ yếu theo chiều rộng, gia công - lắp ráp chiếm tỷ trọng lớn; công nghiệp nền tảng, mũi nhọn và hỗ trợ phát triển chậm, liên kết FDI - nội địa yếu. Chất lượng dịch vụ chưa cao, sức cạnh tranh trên thị trường khu vực và quốc tế còn thấp. Nông nghiệp thiếu bền vững, công nghiệp chế biến nông, lâm, thủy sản chưa phát triển mạnh, nhất là ở khâu bảo quản và chế biến sâu. Đầu tư công chưa phát huy vai trò dẫn dắt; xử lý tổ chức tín dụng yếu kém còn khó khăn; cổ phần hóa, thoái vốn nhà nước chậm; doanh nghiệp tư nhân trong nước quy mô nhỏ, công nghệ </w:t>
      </w:r>
      <w:r w:rsidRPr="009C1943">
        <w:rPr>
          <w:sz w:val="30"/>
          <w:szCs w:val="30"/>
          <w:lang w:val="vi-VN"/>
        </w:rPr>
        <w:t>lạc hậu, thiếu tập đoàn dẫn dắt</w:t>
      </w:r>
      <w:r w:rsidR="00CC4F72" w:rsidRPr="009C1943">
        <w:rPr>
          <w:sz w:val="30"/>
          <w:szCs w:val="30"/>
          <w:lang w:val="vi-VN"/>
        </w:rPr>
        <w:t>"</w:t>
      </w:r>
      <w:r w:rsidRPr="009C1943">
        <w:rPr>
          <w:sz w:val="30"/>
          <w:szCs w:val="30"/>
        </w:rPr>
        <w:t>).</w:t>
      </w:r>
    </w:p>
    <w:p w:rsidR="00CC4F72" w:rsidRPr="009C1943" w:rsidRDefault="00CC4F72" w:rsidP="00C42242">
      <w:pPr>
        <w:spacing w:line="380" w:lineRule="exact"/>
        <w:ind w:firstLine="720"/>
        <w:rPr>
          <w:sz w:val="30"/>
          <w:szCs w:val="30"/>
        </w:rPr>
      </w:pPr>
      <w:r w:rsidRPr="009C1943">
        <w:rPr>
          <w:b/>
          <w:bCs/>
          <w:i/>
          <w:sz w:val="30"/>
          <w:szCs w:val="30"/>
          <w:u w:val="single"/>
          <w:lang w:val="vi-VN"/>
        </w:rPr>
        <w:t>Thứ hai</w:t>
      </w:r>
      <w:r w:rsidRPr="009C1943">
        <w:rPr>
          <w:b/>
          <w:bCs/>
          <w:i/>
          <w:sz w:val="30"/>
          <w:szCs w:val="30"/>
          <w:lang w:val="vi-VN"/>
        </w:rPr>
        <w:t xml:space="preserve">, kết quả thực hiện 3 đột phá chiến lược </w:t>
      </w:r>
      <w:r w:rsidR="005E7227" w:rsidRPr="009C1943">
        <w:rPr>
          <w:b/>
          <w:bCs/>
          <w:i/>
          <w:sz w:val="30"/>
          <w:szCs w:val="30"/>
        </w:rPr>
        <w:t xml:space="preserve">vẫn </w:t>
      </w:r>
      <w:r w:rsidRPr="009C1943">
        <w:rPr>
          <w:b/>
          <w:bCs/>
          <w:i/>
          <w:sz w:val="30"/>
          <w:szCs w:val="30"/>
          <w:lang w:val="vi-VN"/>
        </w:rPr>
        <w:t xml:space="preserve">còn </w:t>
      </w:r>
      <w:r w:rsidR="005E7227" w:rsidRPr="009C1943">
        <w:rPr>
          <w:b/>
          <w:bCs/>
          <w:i/>
          <w:sz w:val="30"/>
          <w:szCs w:val="30"/>
        </w:rPr>
        <w:t>chưa như mong muốn</w:t>
      </w:r>
      <w:r w:rsidRPr="009C1943">
        <w:rPr>
          <w:b/>
          <w:bCs/>
          <w:i/>
          <w:sz w:val="30"/>
          <w:szCs w:val="30"/>
          <w:lang w:val="vi-VN"/>
        </w:rPr>
        <w:t>. Thể chế phát triển vẫn là điểm nghẽn</w:t>
      </w:r>
      <w:r w:rsidR="005E7227" w:rsidRPr="009C1943">
        <w:rPr>
          <w:b/>
          <w:bCs/>
          <w:i/>
          <w:sz w:val="30"/>
          <w:szCs w:val="30"/>
        </w:rPr>
        <w:t xml:space="preserve">, </w:t>
      </w:r>
      <w:r w:rsidR="005C5ECA" w:rsidRPr="009C1943">
        <w:rPr>
          <w:b/>
          <w:bCs/>
          <w:i/>
          <w:sz w:val="30"/>
          <w:szCs w:val="30"/>
        </w:rPr>
        <w:t xml:space="preserve">chậm được hoàn thiện, còn bất cập, </w:t>
      </w:r>
      <w:r w:rsidR="005E7227" w:rsidRPr="009C1943">
        <w:rPr>
          <w:b/>
          <w:bCs/>
          <w:i/>
          <w:sz w:val="30"/>
          <w:szCs w:val="30"/>
        </w:rPr>
        <w:t>chưa thuận lợi để huy động tối đa các nguồn lực cho phát triển</w:t>
      </w:r>
      <w:r w:rsidR="00520DA5" w:rsidRPr="009C1943">
        <w:rPr>
          <w:sz w:val="30"/>
          <w:szCs w:val="30"/>
        </w:rPr>
        <w:t>;</w:t>
      </w:r>
      <w:r w:rsidRPr="009C1943">
        <w:rPr>
          <w:sz w:val="30"/>
          <w:szCs w:val="30"/>
          <w:lang w:val="vi-VN"/>
        </w:rPr>
        <w:t xml:space="preserve"> </w:t>
      </w:r>
      <w:r w:rsidRPr="009C1943">
        <w:rPr>
          <w:b/>
          <w:bCs/>
          <w:i/>
          <w:sz w:val="30"/>
          <w:szCs w:val="30"/>
          <w:lang w:val="vi-VN"/>
        </w:rPr>
        <w:t>Chất lượng nguồn nhân lực cải thiện chậm</w:t>
      </w:r>
      <w:r w:rsidRPr="009C1943">
        <w:rPr>
          <w:sz w:val="30"/>
          <w:szCs w:val="30"/>
          <w:lang w:val="vi-VN"/>
        </w:rPr>
        <w:t xml:space="preserve">, thiếu </w:t>
      </w:r>
      <w:r w:rsidR="005E7227" w:rsidRPr="009C1943">
        <w:rPr>
          <w:sz w:val="30"/>
          <w:szCs w:val="30"/>
        </w:rPr>
        <w:t>nhân lực</w:t>
      </w:r>
      <w:r w:rsidRPr="009C1943">
        <w:rPr>
          <w:sz w:val="30"/>
          <w:szCs w:val="30"/>
          <w:lang w:val="vi-VN"/>
        </w:rPr>
        <w:t xml:space="preserve"> đáp ứng yêu cầu </w:t>
      </w:r>
      <w:r w:rsidRPr="009C1943">
        <w:rPr>
          <w:sz w:val="30"/>
          <w:szCs w:val="30"/>
          <w:lang w:val="vi-VN"/>
        </w:rPr>
        <w:lastRenderedPageBreak/>
        <w:t>các ngành mũi nhọn, công nghệ cao và kinh tế số; đào tạo chưa gắn với nhu cầu thị trường</w:t>
      </w:r>
      <w:r w:rsidR="005E7227" w:rsidRPr="009C1943">
        <w:rPr>
          <w:sz w:val="30"/>
          <w:szCs w:val="30"/>
        </w:rPr>
        <w:t xml:space="preserve"> và xã hội</w:t>
      </w:r>
      <w:r w:rsidRPr="009C1943">
        <w:rPr>
          <w:sz w:val="30"/>
          <w:szCs w:val="30"/>
          <w:lang w:val="vi-VN"/>
        </w:rPr>
        <w:t xml:space="preserve">; </w:t>
      </w:r>
      <w:r w:rsidRPr="009C1943">
        <w:rPr>
          <w:b/>
          <w:bCs/>
          <w:i/>
          <w:iCs/>
          <w:sz w:val="30"/>
          <w:szCs w:val="30"/>
          <w:lang w:val="vi-VN"/>
        </w:rPr>
        <w:t xml:space="preserve">Khoa học - công nghệ, đổi mới sáng tạo chưa trở thành động lực </w:t>
      </w:r>
      <w:r w:rsidR="005E7227" w:rsidRPr="009C1943">
        <w:rPr>
          <w:b/>
          <w:bCs/>
          <w:i/>
          <w:iCs/>
          <w:sz w:val="30"/>
          <w:szCs w:val="30"/>
        </w:rPr>
        <w:t>quan trọng cho công nghiệp hóa, hiện đại hóa đất nước</w:t>
      </w:r>
      <w:r w:rsidR="00F24B6B" w:rsidRPr="009C1943">
        <w:rPr>
          <w:b/>
          <w:bCs/>
          <w:i/>
          <w:iCs/>
          <w:sz w:val="30"/>
          <w:szCs w:val="30"/>
        </w:rPr>
        <w:t xml:space="preserve">; </w:t>
      </w:r>
      <w:r w:rsidRPr="009C1943">
        <w:rPr>
          <w:b/>
          <w:bCs/>
          <w:i/>
          <w:sz w:val="30"/>
          <w:szCs w:val="30"/>
          <w:lang w:val="vi-VN"/>
        </w:rPr>
        <w:t>Kết cấu hạ tầng còn thiếu đồng bộ</w:t>
      </w:r>
      <w:r w:rsidR="005E7227" w:rsidRPr="009C1943">
        <w:rPr>
          <w:b/>
          <w:bCs/>
          <w:i/>
          <w:sz w:val="30"/>
          <w:szCs w:val="30"/>
        </w:rPr>
        <w:t>, hiện đại</w:t>
      </w:r>
      <w:r w:rsidRPr="009C1943">
        <w:rPr>
          <w:sz w:val="30"/>
          <w:szCs w:val="30"/>
          <w:lang w:val="vi-VN"/>
        </w:rPr>
        <w:t xml:space="preserve">, </w:t>
      </w:r>
      <w:r w:rsidR="00F24B6B" w:rsidRPr="009C1943">
        <w:rPr>
          <w:b/>
          <w:bCs/>
          <w:i/>
          <w:iCs/>
          <w:sz w:val="30"/>
          <w:szCs w:val="30"/>
          <w:lang w:val="vi-VN"/>
        </w:rPr>
        <w:t>chưa theo kịp yêu cầu phát triển</w:t>
      </w:r>
      <w:r w:rsidR="00F24B6B" w:rsidRPr="009C1943">
        <w:rPr>
          <w:sz w:val="30"/>
          <w:szCs w:val="30"/>
          <w:lang w:val="vi-VN"/>
        </w:rPr>
        <w:t xml:space="preserve"> </w:t>
      </w:r>
    </w:p>
    <w:p w:rsidR="00CC4F72" w:rsidRPr="009C1943" w:rsidRDefault="00CC4F72" w:rsidP="00C42242">
      <w:pPr>
        <w:spacing w:line="380" w:lineRule="exact"/>
        <w:ind w:firstLine="720"/>
        <w:rPr>
          <w:sz w:val="30"/>
          <w:szCs w:val="30"/>
        </w:rPr>
      </w:pPr>
      <w:r w:rsidRPr="009C1943">
        <w:rPr>
          <w:b/>
          <w:bCs/>
          <w:i/>
          <w:sz w:val="30"/>
          <w:szCs w:val="30"/>
          <w:u w:val="single"/>
        </w:rPr>
        <w:t>Thứ ba,</w:t>
      </w:r>
      <w:r w:rsidRPr="009C1943">
        <w:rPr>
          <w:b/>
          <w:bCs/>
          <w:i/>
          <w:sz w:val="30"/>
          <w:szCs w:val="30"/>
        </w:rPr>
        <w:t xml:space="preserve"> t</w:t>
      </w:r>
      <w:r w:rsidRPr="009C1943">
        <w:rPr>
          <w:b/>
          <w:bCs/>
          <w:i/>
          <w:sz w:val="30"/>
          <w:szCs w:val="30"/>
          <w:lang w:val="vi-VN"/>
        </w:rPr>
        <w:t>ăng trưởng và chất lượng tăng trưởng kinh tế của các vùng còn thấp so với mục tiêu đề ra; chưa khai thác hiệu quả tiềm năng, lợi thế của từng vùng và từng địa phương.</w:t>
      </w:r>
      <w:r w:rsidRPr="009C1943">
        <w:rPr>
          <w:sz w:val="30"/>
          <w:szCs w:val="30"/>
          <w:lang w:val="vi-VN"/>
        </w:rPr>
        <w:t xml:space="preserve"> Phát triển </w:t>
      </w:r>
      <w:r w:rsidR="00C84B81" w:rsidRPr="009C1943">
        <w:rPr>
          <w:sz w:val="30"/>
          <w:szCs w:val="30"/>
        </w:rPr>
        <w:t xml:space="preserve">các ngành </w:t>
      </w:r>
      <w:r w:rsidRPr="009C1943">
        <w:rPr>
          <w:sz w:val="30"/>
          <w:szCs w:val="30"/>
          <w:lang w:val="vi-VN"/>
        </w:rPr>
        <w:t xml:space="preserve">kinh tế biển và sử dụng không gian biển chưa hiệu quả. Tỉ lệ đô thị hoá </w:t>
      </w:r>
      <w:r w:rsidR="00867E35" w:rsidRPr="009C1943">
        <w:rPr>
          <w:sz w:val="30"/>
          <w:szCs w:val="30"/>
        </w:rPr>
        <w:t xml:space="preserve">còn </w:t>
      </w:r>
      <w:r w:rsidRPr="009C1943">
        <w:rPr>
          <w:sz w:val="30"/>
          <w:szCs w:val="30"/>
          <w:lang w:val="vi-VN"/>
        </w:rPr>
        <w:t>thấp, tốc độ đô thị hoá chậm, chất lượng chưa cao</w:t>
      </w:r>
      <w:r w:rsidR="00EA1522" w:rsidRPr="009C1943">
        <w:rPr>
          <w:sz w:val="30"/>
          <w:szCs w:val="30"/>
        </w:rPr>
        <w:t>, tác động lan tỏa của đô thị còn hạn chế</w:t>
      </w:r>
      <w:r w:rsidRPr="009C1943">
        <w:rPr>
          <w:sz w:val="30"/>
          <w:szCs w:val="30"/>
          <w:lang w:val="vi-VN"/>
        </w:rPr>
        <w:t xml:space="preserve">. </w:t>
      </w:r>
    </w:p>
    <w:p w:rsidR="00CC4F72" w:rsidRPr="009C1943" w:rsidRDefault="00CC4F72" w:rsidP="00C42242">
      <w:pPr>
        <w:spacing w:line="380" w:lineRule="exact"/>
        <w:ind w:firstLine="720"/>
        <w:rPr>
          <w:sz w:val="30"/>
          <w:szCs w:val="30"/>
        </w:rPr>
      </w:pPr>
      <w:r w:rsidRPr="009C1943">
        <w:rPr>
          <w:b/>
          <w:bCs/>
          <w:i/>
          <w:iCs/>
          <w:sz w:val="30"/>
          <w:szCs w:val="30"/>
          <w:u w:val="single"/>
        </w:rPr>
        <w:t>Thứ tư</w:t>
      </w:r>
      <w:r w:rsidRPr="009C1943">
        <w:rPr>
          <w:b/>
          <w:bCs/>
          <w:i/>
          <w:iCs/>
          <w:sz w:val="30"/>
          <w:szCs w:val="30"/>
        </w:rPr>
        <w:t xml:space="preserve">, </w:t>
      </w:r>
      <w:r w:rsidR="00BA62C7" w:rsidRPr="009C1943">
        <w:rPr>
          <w:b/>
          <w:bCs/>
          <w:i/>
          <w:iCs/>
          <w:sz w:val="30"/>
          <w:szCs w:val="30"/>
        </w:rPr>
        <w:t xml:space="preserve">Đổi mới căn bản GD-ĐT chưa đồng bộ; </w:t>
      </w:r>
      <w:r w:rsidR="000A2C9F" w:rsidRPr="009C1943">
        <w:rPr>
          <w:b/>
          <w:bCs/>
          <w:i/>
          <w:iCs/>
          <w:sz w:val="30"/>
          <w:szCs w:val="30"/>
        </w:rPr>
        <w:t>văn hóa chưa thực sự trở thành nguồn lực, sức mạnh nội sinh</w:t>
      </w:r>
      <w:r w:rsidR="00917EB8" w:rsidRPr="009C1943">
        <w:rPr>
          <w:b/>
          <w:bCs/>
          <w:i/>
          <w:iCs/>
          <w:sz w:val="30"/>
          <w:szCs w:val="30"/>
        </w:rPr>
        <w:t xml:space="preserve">, động lực cho phát triển; </w:t>
      </w:r>
      <w:r w:rsidRPr="009C1943">
        <w:rPr>
          <w:b/>
          <w:bCs/>
          <w:i/>
          <w:iCs/>
          <w:sz w:val="30"/>
          <w:szCs w:val="30"/>
        </w:rPr>
        <w:t>c</w:t>
      </w:r>
      <w:r w:rsidRPr="009C1943">
        <w:rPr>
          <w:b/>
          <w:bCs/>
          <w:i/>
          <w:iCs/>
          <w:sz w:val="30"/>
          <w:szCs w:val="30"/>
          <w:lang w:val="vi-VN"/>
        </w:rPr>
        <w:t>ơ chế, chính sách phát triển văn hoá</w:t>
      </w:r>
      <w:r w:rsidR="00F24B6B" w:rsidRPr="009C1943">
        <w:rPr>
          <w:b/>
          <w:bCs/>
          <w:i/>
          <w:iCs/>
          <w:sz w:val="30"/>
          <w:szCs w:val="30"/>
        </w:rPr>
        <w:t>, thể thao</w:t>
      </w:r>
      <w:r w:rsidRPr="009C1943">
        <w:rPr>
          <w:b/>
          <w:bCs/>
          <w:i/>
          <w:iCs/>
          <w:sz w:val="30"/>
          <w:szCs w:val="30"/>
          <w:lang w:val="vi-VN"/>
        </w:rPr>
        <w:t xml:space="preserve"> còn có điểm bất cập, thiếu đồng bộ; đầu tư cho văn hoá hiệu quả chưa cao, chưa tương xứng yêu cầu nhiệm vụ.</w:t>
      </w:r>
      <w:r w:rsidRPr="009C1943">
        <w:rPr>
          <w:sz w:val="30"/>
          <w:szCs w:val="30"/>
          <w:lang w:val="vi-VN"/>
        </w:rPr>
        <w:t xml:space="preserve"> Dân số đối mặt mức sinh giảm, mất cân bằng giới tính khi sinh.</w:t>
      </w:r>
      <w:r w:rsidR="000478D6" w:rsidRPr="009C1943">
        <w:rPr>
          <w:sz w:val="30"/>
          <w:szCs w:val="30"/>
        </w:rPr>
        <w:t xml:space="preserve"> Công tác bảo đảm an toàn thực phẩm còn bất cập.</w:t>
      </w:r>
    </w:p>
    <w:p w:rsidR="00CC4F72" w:rsidRPr="009C1943" w:rsidRDefault="00CC4F72" w:rsidP="00C42242">
      <w:pPr>
        <w:spacing w:line="380" w:lineRule="exact"/>
        <w:ind w:firstLine="720"/>
        <w:rPr>
          <w:sz w:val="30"/>
          <w:szCs w:val="30"/>
          <w:lang w:val="vi-VN"/>
        </w:rPr>
      </w:pPr>
      <w:r w:rsidRPr="009C1943">
        <w:rPr>
          <w:b/>
          <w:bCs/>
          <w:i/>
          <w:iCs/>
          <w:sz w:val="30"/>
          <w:szCs w:val="30"/>
          <w:u w:val="single"/>
          <w:lang w:val="vi-VN"/>
        </w:rPr>
        <w:t>Thứ năm,</w:t>
      </w:r>
      <w:r w:rsidRPr="009C1943">
        <w:rPr>
          <w:b/>
          <w:bCs/>
          <w:i/>
          <w:iCs/>
          <w:sz w:val="30"/>
          <w:szCs w:val="30"/>
          <w:lang w:val="vi-VN"/>
        </w:rPr>
        <w:t xml:space="preserve"> </w:t>
      </w:r>
      <w:r w:rsidR="00403D8A" w:rsidRPr="009C1943">
        <w:rPr>
          <w:b/>
          <w:bCs/>
          <w:i/>
          <w:iCs/>
          <w:sz w:val="30"/>
          <w:szCs w:val="30"/>
        </w:rPr>
        <w:t>cơ chế, chính sách quản lý, khai thác, sử dụng tài nguyên chưa theo kịp yêu cầu phát triển KT-X</w:t>
      </w:r>
      <w:r w:rsidR="00BA62C7" w:rsidRPr="009C1943">
        <w:rPr>
          <w:b/>
          <w:bCs/>
          <w:i/>
          <w:iCs/>
          <w:sz w:val="30"/>
          <w:szCs w:val="30"/>
        </w:rPr>
        <w:t>H;</w:t>
      </w:r>
      <w:r w:rsidR="00403D8A" w:rsidRPr="009C1943">
        <w:rPr>
          <w:b/>
          <w:bCs/>
          <w:i/>
          <w:iCs/>
          <w:sz w:val="30"/>
          <w:szCs w:val="30"/>
        </w:rPr>
        <w:t xml:space="preserve"> </w:t>
      </w:r>
      <w:r w:rsidRPr="009C1943">
        <w:rPr>
          <w:b/>
          <w:bCs/>
          <w:i/>
          <w:iCs/>
          <w:sz w:val="30"/>
          <w:szCs w:val="30"/>
          <w:lang w:val="vi-VN"/>
        </w:rPr>
        <w:t>tình trạng</w:t>
      </w:r>
      <w:r w:rsidR="00BA62C7" w:rsidRPr="009C1943">
        <w:rPr>
          <w:b/>
          <w:bCs/>
          <w:i/>
          <w:iCs/>
          <w:sz w:val="30"/>
          <w:szCs w:val="30"/>
        </w:rPr>
        <w:t xml:space="preserve"> ngập lụt,</w:t>
      </w:r>
      <w:r w:rsidRPr="009C1943">
        <w:rPr>
          <w:b/>
          <w:bCs/>
          <w:i/>
          <w:iCs/>
          <w:sz w:val="30"/>
          <w:szCs w:val="30"/>
          <w:lang w:val="vi-VN"/>
        </w:rPr>
        <w:t xml:space="preserve"> ô nhiễm môi trường tại</w:t>
      </w:r>
      <w:r w:rsidR="00BA62C7" w:rsidRPr="009C1943">
        <w:rPr>
          <w:b/>
          <w:bCs/>
          <w:i/>
          <w:iCs/>
          <w:sz w:val="30"/>
          <w:szCs w:val="30"/>
        </w:rPr>
        <w:t xml:space="preserve"> các đô thị lớn, các khu-</w:t>
      </w:r>
      <w:r w:rsidRPr="009C1943">
        <w:rPr>
          <w:b/>
          <w:bCs/>
          <w:i/>
          <w:iCs/>
          <w:sz w:val="30"/>
          <w:szCs w:val="30"/>
          <w:lang w:val="vi-VN"/>
        </w:rPr>
        <w:t xml:space="preserve">cụm công nghiệp, lưu vực sông, làng nghề và môi trường biển chưa </w:t>
      </w:r>
      <w:r w:rsidR="00BA62C7" w:rsidRPr="009C1943">
        <w:rPr>
          <w:b/>
          <w:bCs/>
          <w:i/>
          <w:iCs/>
          <w:sz w:val="30"/>
          <w:szCs w:val="30"/>
        </w:rPr>
        <w:t>được kiểm soát hiệu quả</w:t>
      </w:r>
      <w:r w:rsidRPr="009C1943">
        <w:rPr>
          <w:b/>
          <w:bCs/>
          <w:i/>
          <w:iCs/>
          <w:sz w:val="30"/>
          <w:szCs w:val="30"/>
          <w:lang w:val="vi-VN"/>
        </w:rPr>
        <w:t>.</w:t>
      </w:r>
      <w:r w:rsidRPr="009C1943">
        <w:rPr>
          <w:sz w:val="30"/>
          <w:szCs w:val="30"/>
          <w:lang w:val="vi-VN"/>
        </w:rPr>
        <w:t xml:space="preserve"> Chất lượng dự báo, cảnh báo thiên tai còn có mặt hạn chế; năng lực thích ứng với biến đổi khí hậu chưa có bước cải thiện rõ rệt.</w:t>
      </w:r>
    </w:p>
    <w:p w:rsidR="00CC4F72" w:rsidRPr="009C1943" w:rsidRDefault="00CC4F72" w:rsidP="00C42242">
      <w:pPr>
        <w:spacing w:line="380" w:lineRule="exact"/>
        <w:ind w:firstLine="720"/>
        <w:rPr>
          <w:sz w:val="30"/>
          <w:szCs w:val="30"/>
        </w:rPr>
      </w:pPr>
      <w:r w:rsidRPr="009C1943">
        <w:rPr>
          <w:b/>
          <w:bCs/>
          <w:i/>
          <w:iCs/>
          <w:sz w:val="30"/>
          <w:szCs w:val="30"/>
          <w:u w:val="single"/>
          <w:lang w:val="vi-VN"/>
        </w:rPr>
        <w:t>Thứ sáu,</w:t>
      </w:r>
      <w:r w:rsidRPr="009C1943">
        <w:rPr>
          <w:b/>
          <w:bCs/>
          <w:i/>
          <w:iCs/>
          <w:sz w:val="30"/>
          <w:szCs w:val="30"/>
          <w:lang w:val="vi-VN"/>
        </w:rPr>
        <w:t xml:space="preserve"> tham nhũng, tiêu cực trên một số lĩnh vực còn diễn biến phức tạp, nghiêm trọng</w:t>
      </w:r>
      <w:r w:rsidR="00003F0A" w:rsidRPr="009C1943">
        <w:rPr>
          <w:b/>
          <w:bCs/>
          <w:i/>
          <w:iCs/>
          <w:sz w:val="30"/>
          <w:szCs w:val="30"/>
        </w:rPr>
        <w:t>, lãng phí còn khá phổ biến</w:t>
      </w:r>
      <w:r w:rsidRPr="009C1943">
        <w:rPr>
          <w:b/>
          <w:bCs/>
          <w:i/>
          <w:iCs/>
          <w:sz w:val="30"/>
          <w:szCs w:val="30"/>
          <w:lang w:val="vi-VN"/>
        </w:rPr>
        <w:t>.</w:t>
      </w:r>
      <w:r w:rsidRPr="009C1943">
        <w:rPr>
          <w:sz w:val="30"/>
          <w:szCs w:val="30"/>
          <w:lang w:val="vi-VN"/>
        </w:rPr>
        <w:t xml:space="preserve"> Cải cách hành chính, chuyển đổi số, xây dựng chính quyền điện tử, chính quyền số </w:t>
      </w:r>
      <w:r w:rsidR="0012288E" w:rsidRPr="009C1943">
        <w:rPr>
          <w:sz w:val="30"/>
          <w:szCs w:val="30"/>
        </w:rPr>
        <w:t>còn</w:t>
      </w:r>
      <w:r w:rsidRPr="009C1943">
        <w:rPr>
          <w:sz w:val="30"/>
          <w:szCs w:val="30"/>
          <w:lang w:val="vi-VN"/>
        </w:rPr>
        <w:t xml:space="preserve"> chậm</w:t>
      </w:r>
      <w:r w:rsidR="00F24B6B" w:rsidRPr="009C1943">
        <w:rPr>
          <w:sz w:val="30"/>
          <w:szCs w:val="30"/>
        </w:rPr>
        <w:t>.</w:t>
      </w:r>
    </w:p>
    <w:p w:rsidR="00003F0A" w:rsidRPr="009C1943" w:rsidRDefault="00CC4F72" w:rsidP="00C42242">
      <w:pPr>
        <w:spacing w:line="380" w:lineRule="exact"/>
        <w:ind w:firstLine="720"/>
        <w:rPr>
          <w:b/>
          <w:bCs/>
          <w:i/>
          <w:iCs/>
          <w:sz w:val="30"/>
          <w:szCs w:val="30"/>
        </w:rPr>
      </w:pPr>
      <w:r w:rsidRPr="009C1943">
        <w:rPr>
          <w:b/>
          <w:bCs/>
          <w:i/>
          <w:iCs/>
          <w:sz w:val="30"/>
          <w:szCs w:val="30"/>
          <w:u w:val="single"/>
          <w:lang w:val="vi-VN"/>
        </w:rPr>
        <w:t>Thứ b</w:t>
      </w:r>
      <w:r w:rsidR="00D141FC" w:rsidRPr="009C1943">
        <w:rPr>
          <w:b/>
          <w:bCs/>
          <w:i/>
          <w:iCs/>
          <w:sz w:val="30"/>
          <w:szCs w:val="30"/>
          <w:u w:val="single"/>
        </w:rPr>
        <w:t>ả</w:t>
      </w:r>
      <w:r w:rsidRPr="009C1943">
        <w:rPr>
          <w:b/>
          <w:bCs/>
          <w:i/>
          <w:iCs/>
          <w:sz w:val="30"/>
          <w:szCs w:val="30"/>
          <w:u w:val="single"/>
          <w:lang w:val="vi-VN"/>
        </w:rPr>
        <w:t>y,</w:t>
      </w:r>
      <w:r w:rsidRPr="009C1943">
        <w:rPr>
          <w:b/>
          <w:bCs/>
          <w:i/>
          <w:iCs/>
          <w:sz w:val="30"/>
          <w:szCs w:val="30"/>
          <w:lang w:val="vi-VN"/>
        </w:rPr>
        <w:t xml:space="preserve"> </w:t>
      </w:r>
      <w:r w:rsidR="00671E7F" w:rsidRPr="009C1943">
        <w:rPr>
          <w:b/>
          <w:bCs/>
          <w:i/>
          <w:iCs/>
          <w:sz w:val="30"/>
          <w:szCs w:val="30"/>
        </w:rPr>
        <w:t xml:space="preserve">kết hợp giữa phát triển KT-XH với đảm bảo QP-AN trên một số lĩnh vực, địa bàn còn chưa dược chú trọng đúng mức; </w:t>
      </w:r>
      <w:r w:rsidRPr="009C1943">
        <w:rPr>
          <w:b/>
          <w:bCs/>
          <w:i/>
          <w:iCs/>
          <w:sz w:val="30"/>
          <w:szCs w:val="30"/>
          <w:lang w:val="vi-VN"/>
        </w:rPr>
        <w:t>công tác xây dựng tiềm lực, lực lượng, thế trận quốc phòng, an ninh trên một số lĩnh vực, địa bàn có mặt còn hạn chế</w:t>
      </w:r>
      <w:r w:rsidR="00003F0A" w:rsidRPr="009C1943">
        <w:rPr>
          <w:b/>
          <w:bCs/>
          <w:i/>
          <w:iCs/>
          <w:sz w:val="30"/>
          <w:szCs w:val="30"/>
        </w:rPr>
        <w:t>; v</w:t>
      </w:r>
      <w:r w:rsidR="00003F0A" w:rsidRPr="009C1943">
        <w:rPr>
          <w:b/>
          <w:bCs/>
          <w:i/>
          <w:iCs/>
          <w:sz w:val="30"/>
          <w:szCs w:val="30"/>
          <w:lang w:val="vi-VN"/>
        </w:rPr>
        <w:t>iệc triển khai các thoả thuận, cam kết quốc tế còn gặp nhiều khó khăn, bất cập.</w:t>
      </w:r>
      <w:r w:rsidR="00003F0A" w:rsidRPr="009C1943">
        <w:rPr>
          <w:sz w:val="30"/>
          <w:szCs w:val="30"/>
          <w:lang w:val="vi-VN"/>
        </w:rPr>
        <w:t xml:space="preserve"> </w:t>
      </w:r>
      <w:r w:rsidRPr="009C1943">
        <w:rPr>
          <w:b/>
          <w:bCs/>
          <w:i/>
          <w:iCs/>
          <w:sz w:val="30"/>
          <w:szCs w:val="30"/>
          <w:lang w:val="vi-VN"/>
        </w:rPr>
        <w:t xml:space="preserve"> </w:t>
      </w:r>
    </w:p>
    <w:p w:rsidR="00CC4F72" w:rsidRPr="009C1943" w:rsidRDefault="00CC4F72" w:rsidP="00C42242">
      <w:pPr>
        <w:spacing w:line="380" w:lineRule="exact"/>
        <w:ind w:firstLine="720"/>
        <w:rPr>
          <w:b/>
          <w:i/>
          <w:sz w:val="30"/>
          <w:szCs w:val="30"/>
        </w:rPr>
      </w:pPr>
      <w:r w:rsidRPr="009C1943">
        <w:rPr>
          <w:b/>
          <w:i/>
          <w:sz w:val="30"/>
          <w:szCs w:val="30"/>
          <w:lang w:val="vi-VN"/>
        </w:rPr>
        <w:t>Kính thưa toàn thể các đồng chí,</w:t>
      </w:r>
    </w:p>
    <w:p w:rsidR="00CC4F72" w:rsidRPr="009C1943" w:rsidRDefault="00CC4F72" w:rsidP="00C42242">
      <w:pPr>
        <w:spacing w:line="380" w:lineRule="exact"/>
        <w:ind w:firstLine="720"/>
        <w:rPr>
          <w:sz w:val="30"/>
          <w:szCs w:val="30"/>
          <w:lang w:val="vi-VN"/>
        </w:rPr>
      </w:pPr>
      <w:r w:rsidRPr="009C1943">
        <w:rPr>
          <w:sz w:val="30"/>
          <w:szCs w:val="30"/>
          <w:lang w:val="vi-VN"/>
        </w:rPr>
        <w:t xml:space="preserve">Sau 5 năm thực hiện Chiến lược 2021 - 2030, </w:t>
      </w:r>
      <w:r w:rsidR="00671E7F" w:rsidRPr="009C1943">
        <w:rPr>
          <w:sz w:val="30"/>
          <w:szCs w:val="30"/>
        </w:rPr>
        <w:t>Đại hội XIV</w:t>
      </w:r>
      <w:r w:rsidRPr="009C1943">
        <w:rPr>
          <w:sz w:val="30"/>
          <w:szCs w:val="30"/>
          <w:lang w:val="vi-VN"/>
        </w:rPr>
        <w:t xml:space="preserve"> đã nhìn nhận, đánh giá các nguyên nhân khách quan, chủ quan đối với cả thành tựu và hạn chế, yếu kém, trong đó xác định nguyên nhân chủ quan là chủ yếu; đồng thời rút ra </w:t>
      </w:r>
      <w:r w:rsidRPr="009C1943">
        <w:rPr>
          <w:b/>
          <w:sz w:val="30"/>
          <w:szCs w:val="30"/>
          <w:lang w:val="vi-VN"/>
        </w:rPr>
        <w:t xml:space="preserve">5 </w:t>
      </w:r>
      <w:r w:rsidRPr="009C1943">
        <w:rPr>
          <w:sz w:val="30"/>
          <w:szCs w:val="30"/>
          <w:lang w:val="vi-VN"/>
        </w:rPr>
        <w:t>bài học kinh nghiệm để thực hiện tốt hơn trong giai đoạn tới</w:t>
      </w:r>
      <w:r w:rsidR="00B10A92" w:rsidRPr="009C1943">
        <w:rPr>
          <w:sz w:val="30"/>
          <w:szCs w:val="30"/>
        </w:rPr>
        <w:t xml:space="preserve"> (</w:t>
      </w:r>
      <w:r w:rsidR="00F24B6B" w:rsidRPr="009C1943">
        <w:rPr>
          <w:b/>
          <w:bCs/>
          <w:sz w:val="30"/>
          <w:szCs w:val="30"/>
          <w:u w:val="single"/>
        </w:rPr>
        <w:t>chi tiết</w:t>
      </w:r>
      <w:r w:rsidR="00B10A92" w:rsidRPr="009C1943">
        <w:rPr>
          <w:b/>
          <w:bCs/>
          <w:sz w:val="30"/>
          <w:szCs w:val="30"/>
          <w:u w:val="single"/>
        </w:rPr>
        <w:t xml:space="preserve"> đề nghị các đồng chí nghiên cứu trong văn kiện Đại hội</w:t>
      </w:r>
      <w:r w:rsidR="00B10A92" w:rsidRPr="009C1943">
        <w:rPr>
          <w:sz w:val="30"/>
          <w:szCs w:val="30"/>
        </w:rPr>
        <w:t>)</w:t>
      </w:r>
      <w:r w:rsidRPr="009C1943">
        <w:rPr>
          <w:sz w:val="30"/>
          <w:szCs w:val="30"/>
          <w:lang w:val="vi-VN"/>
        </w:rPr>
        <w:t>, gồm:</w:t>
      </w:r>
    </w:p>
    <w:p w:rsidR="00CC4F72" w:rsidRPr="009C1943" w:rsidRDefault="00CC4F72" w:rsidP="00C42242">
      <w:pPr>
        <w:spacing w:line="380" w:lineRule="exact"/>
        <w:ind w:firstLine="720"/>
        <w:rPr>
          <w:sz w:val="30"/>
          <w:szCs w:val="30"/>
          <w:lang w:val="vi-VN"/>
        </w:rPr>
      </w:pPr>
      <w:bookmarkStart w:id="4" w:name="_Hlk182821890"/>
      <w:r w:rsidRPr="009C1943">
        <w:rPr>
          <w:b/>
          <w:sz w:val="30"/>
          <w:szCs w:val="30"/>
          <w:lang w:val="vi-VN"/>
        </w:rPr>
        <w:lastRenderedPageBreak/>
        <w:t>(1)-</w:t>
      </w:r>
      <w:r w:rsidRPr="009C1943">
        <w:rPr>
          <w:sz w:val="30"/>
          <w:szCs w:val="30"/>
          <w:lang w:val="vi-VN"/>
        </w:rPr>
        <w:t xml:space="preserve"> </w:t>
      </w:r>
      <w:r w:rsidR="00671E7F" w:rsidRPr="009C1943">
        <w:rPr>
          <w:b/>
          <w:bCs/>
          <w:sz w:val="30"/>
          <w:szCs w:val="30"/>
        </w:rPr>
        <w:t>T</w:t>
      </w:r>
      <w:r w:rsidRPr="009C1943">
        <w:rPr>
          <w:b/>
          <w:sz w:val="30"/>
          <w:szCs w:val="30"/>
          <w:lang w:val="vi-VN"/>
        </w:rPr>
        <w:t>hứ nhất</w:t>
      </w:r>
      <w:r w:rsidRPr="009C1943">
        <w:rPr>
          <w:sz w:val="30"/>
          <w:szCs w:val="30"/>
          <w:lang w:val="vi-VN"/>
        </w:rPr>
        <w:t xml:space="preserve">: </w:t>
      </w:r>
      <w:bookmarkEnd w:id="4"/>
      <w:r w:rsidRPr="009C1943">
        <w:rPr>
          <w:b/>
          <w:bCs/>
          <w:i/>
          <w:iCs/>
          <w:sz w:val="30"/>
          <w:szCs w:val="30"/>
          <w:lang w:val="vi-VN"/>
        </w:rPr>
        <w:t>Tiếp tục đường lối đổi mới</w:t>
      </w:r>
      <w:r w:rsidRPr="009C1943">
        <w:rPr>
          <w:sz w:val="30"/>
          <w:szCs w:val="30"/>
          <w:lang w:val="vi-VN"/>
        </w:rPr>
        <w:t xml:space="preserve">, có tầm nhìn chiến lược, tư duy đột phá, tạo ra nguồn lực và động lực cho phát triển. </w:t>
      </w:r>
      <w:r w:rsidRPr="009C1943">
        <w:rPr>
          <w:b/>
          <w:bCs/>
          <w:i/>
          <w:iCs/>
          <w:sz w:val="30"/>
          <w:szCs w:val="30"/>
          <w:lang w:val="vi-VN"/>
        </w:rPr>
        <w:t>Nêu cao tinh thần đoàn kế</w:t>
      </w:r>
      <w:r w:rsidRPr="009C1943">
        <w:rPr>
          <w:sz w:val="30"/>
          <w:szCs w:val="30"/>
          <w:lang w:val="vi-VN"/>
        </w:rPr>
        <w:t xml:space="preserve">t, tương thân, tương ái; phối hợp chặt chẽ, nhịp nhàng của cả hệ thống chính trị; </w:t>
      </w:r>
      <w:r w:rsidRPr="009C1943">
        <w:rPr>
          <w:b/>
          <w:bCs/>
          <w:i/>
          <w:iCs/>
          <w:sz w:val="30"/>
          <w:szCs w:val="30"/>
          <w:lang w:val="vi-VN"/>
        </w:rPr>
        <w:t>phát huy hiệu quả sức mạnh của Nhân dân và khối đại đoàn kết toàn dân tộc, kết hợp với sức mạnh thời đại</w:t>
      </w:r>
      <w:r w:rsidRPr="009C1943">
        <w:rPr>
          <w:sz w:val="30"/>
          <w:szCs w:val="30"/>
          <w:lang w:val="vi-VN"/>
        </w:rPr>
        <w:t xml:space="preserve">. </w:t>
      </w:r>
    </w:p>
    <w:p w:rsidR="00CC4F72" w:rsidRPr="009C1943" w:rsidRDefault="00CC4F72" w:rsidP="007D4B70">
      <w:pPr>
        <w:spacing w:line="360" w:lineRule="exact"/>
        <w:ind w:firstLine="720"/>
        <w:rPr>
          <w:b/>
          <w:bCs/>
          <w:i/>
          <w:iCs/>
          <w:sz w:val="30"/>
          <w:szCs w:val="30"/>
          <w:lang w:val="vi-VN"/>
        </w:rPr>
      </w:pPr>
      <w:r w:rsidRPr="009C1943">
        <w:rPr>
          <w:b/>
          <w:sz w:val="30"/>
          <w:szCs w:val="30"/>
          <w:lang w:val="vi-VN"/>
        </w:rPr>
        <w:t>(2)-</w:t>
      </w:r>
      <w:r w:rsidRPr="009C1943">
        <w:rPr>
          <w:sz w:val="30"/>
          <w:szCs w:val="30"/>
          <w:lang w:val="vi-VN"/>
        </w:rPr>
        <w:t xml:space="preserve"> </w:t>
      </w:r>
      <w:r w:rsidR="00671E7F" w:rsidRPr="009C1943">
        <w:rPr>
          <w:b/>
          <w:bCs/>
          <w:sz w:val="30"/>
          <w:szCs w:val="30"/>
        </w:rPr>
        <w:t>T</w:t>
      </w:r>
      <w:r w:rsidRPr="009C1943">
        <w:rPr>
          <w:b/>
          <w:sz w:val="30"/>
          <w:szCs w:val="30"/>
          <w:lang w:val="vi-VN"/>
        </w:rPr>
        <w:t>hứ hai</w:t>
      </w:r>
      <w:r w:rsidRPr="009C1943">
        <w:rPr>
          <w:sz w:val="30"/>
          <w:szCs w:val="30"/>
          <w:lang w:val="vi-VN"/>
        </w:rPr>
        <w:t xml:space="preserve">: </w:t>
      </w:r>
      <w:r w:rsidRPr="009C1943">
        <w:rPr>
          <w:b/>
          <w:bCs/>
          <w:i/>
          <w:iCs/>
          <w:sz w:val="30"/>
          <w:szCs w:val="30"/>
          <w:lang w:val="vi-VN"/>
        </w:rPr>
        <w:t>Nhất quán, kiên định về chiến lược, linh hoạt, mềm dẻo về sách lược; giữ bản lĩnh vững vàng;</w:t>
      </w:r>
      <w:r w:rsidRPr="009C1943">
        <w:rPr>
          <w:sz w:val="30"/>
          <w:szCs w:val="30"/>
          <w:lang w:val="vi-VN"/>
        </w:rPr>
        <w:t xml:space="preserve"> phân công, phân định rõ ràng về chức năng, nhiệm vụ, quyền hạn, mối quan hệ giữa các cơ quan lập pháp, hành pháp, tư pháp; </w:t>
      </w:r>
      <w:r w:rsidRPr="009C1943">
        <w:rPr>
          <w:b/>
          <w:bCs/>
          <w:i/>
          <w:iCs/>
          <w:sz w:val="30"/>
          <w:szCs w:val="30"/>
          <w:lang w:val="vi-VN"/>
        </w:rPr>
        <w:t xml:space="preserve">nắm chắc tình hình, đề ra quyết sách linh hoạt, phù hợp, hiệu quả để lãnh đạo, chỉ đạo với quyết tâm cao, nỗ lực lớn, hành động quyết liệt, hiệu quả; tổ chức thực hiện bảo đảm rõ người, rõ việc, rõ tiến độ, rõ sản phẩm, rõ trách nhiệm, rõ thẩm quyền. </w:t>
      </w:r>
    </w:p>
    <w:p w:rsidR="00CC4F72" w:rsidRPr="009C1943" w:rsidRDefault="00CC4F72" w:rsidP="007D4B70">
      <w:pPr>
        <w:spacing w:line="360" w:lineRule="exact"/>
        <w:ind w:firstLine="720"/>
        <w:rPr>
          <w:sz w:val="30"/>
          <w:szCs w:val="30"/>
          <w:lang w:val="vi-VN"/>
        </w:rPr>
      </w:pPr>
      <w:r w:rsidRPr="009C1943">
        <w:rPr>
          <w:b/>
          <w:sz w:val="30"/>
          <w:szCs w:val="30"/>
          <w:lang w:val="vi-VN"/>
        </w:rPr>
        <w:t>(3)-</w:t>
      </w:r>
      <w:r w:rsidRPr="009C1943">
        <w:rPr>
          <w:sz w:val="30"/>
          <w:szCs w:val="30"/>
          <w:lang w:val="vi-VN"/>
        </w:rPr>
        <w:t xml:space="preserve"> </w:t>
      </w:r>
      <w:r w:rsidR="00671E7F" w:rsidRPr="009C1943">
        <w:rPr>
          <w:b/>
          <w:sz w:val="30"/>
          <w:szCs w:val="30"/>
        </w:rPr>
        <w:t>T</w:t>
      </w:r>
      <w:r w:rsidRPr="009C1943">
        <w:rPr>
          <w:b/>
          <w:sz w:val="30"/>
          <w:szCs w:val="30"/>
          <w:lang w:val="vi-VN"/>
        </w:rPr>
        <w:t>hứ ba</w:t>
      </w:r>
      <w:r w:rsidRPr="009C1943">
        <w:rPr>
          <w:sz w:val="30"/>
          <w:szCs w:val="30"/>
          <w:lang w:val="vi-VN"/>
        </w:rPr>
        <w:t xml:space="preserve">: </w:t>
      </w:r>
      <w:r w:rsidRPr="009C1943">
        <w:rPr>
          <w:b/>
          <w:bCs/>
          <w:i/>
          <w:iCs/>
          <w:sz w:val="30"/>
          <w:szCs w:val="30"/>
          <w:lang w:val="vi-VN"/>
        </w:rPr>
        <w:t>Tập trung nâng cao chất lượng thể chế phát triển</w:t>
      </w:r>
      <w:r w:rsidRPr="009C1943">
        <w:rPr>
          <w:sz w:val="30"/>
          <w:szCs w:val="30"/>
          <w:lang w:val="vi-VN"/>
        </w:rPr>
        <w:t xml:space="preserve">, đáp ứng yêu cầu thực tiễn, tháo gỡ các điểm nghẽn cản trở phát triển. Bảo đảm tính nhất quán trong việc hiểu, áp dụng các quy định pháp luật. </w:t>
      </w:r>
      <w:r w:rsidRPr="009C1943">
        <w:rPr>
          <w:b/>
          <w:bCs/>
          <w:i/>
          <w:iCs/>
          <w:sz w:val="30"/>
          <w:szCs w:val="30"/>
          <w:lang w:val="vi-VN"/>
        </w:rPr>
        <w:t>Tổ chức thực hiện pháp luật công bằng, nghiêm minh, kịp thời, hiệu lực, hiệu quả, bảo đảm thượng tôn hiến pháp và pháp luật. Kiên quyết, kiên trì đấu tranh phòng, chống tham nhũng, lãng phí, tiêu cực.</w:t>
      </w:r>
      <w:r w:rsidRPr="009C1943">
        <w:rPr>
          <w:sz w:val="30"/>
          <w:szCs w:val="30"/>
          <w:lang w:val="vi-VN"/>
        </w:rPr>
        <w:t xml:space="preserve"> </w:t>
      </w:r>
    </w:p>
    <w:p w:rsidR="00CC4F72" w:rsidRPr="009C1943" w:rsidRDefault="00CC4F72" w:rsidP="007D4B70">
      <w:pPr>
        <w:spacing w:line="360" w:lineRule="exact"/>
        <w:ind w:firstLine="720"/>
        <w:rPr>
          <w:b/>
          <w:bCs/>
          <w:i/>
          <w:iCs/>
          <w:sz w:val="30"/>
          <w:szCs w:val="30"/>
          <w:lang w:val="vi-VN"/>
        </w:rPr>
      </w:pPr>
      <w:r w:rsidRPr="009C1943">
        <w:rPr>
          <w:b/>
          <w:sz w:val="30"/>
          <w:szCs w:val="30"/>
          <w:lang w:val="vi-VN"/>
        </w:rPr>
        <w:t>(4)-</w:t>
      </w:r>
      <w:r w:rsidRPr="009C1943">
        <w:rPr>
          <w:sz w:val="30"/>
          <w:szCs w:val="30"/>
          <w:lang w:val="vi-VN"/>
        </w:rPr>
        <w:t xml:space="preserve"> </w:t>
      </w:r>
      <w:r w:rsidR="00671E7F" w:rsidRPr="009C1943">
        <w:rPr>
          <w:b/>
          <w:sz w:val="30"/>
          <w:szCs w:val="30"/>
        </w:rPr>
        <w:t>T</w:t>
      </w:r>
      <w:r w:rsidRPr="009C1943">
        <w:rPr>
          <w:b/>
          <w:sz w:val="30"/>
          <w:szCs w:val="30"/>
          <w:lang w:val="vi-VN"/>
        </w:rPr>
        <w:t>hứ tư</w:t>
      </w:r>
      <w:r w:rsidRPr="009C1943">
        <w:rPr>
          <w:sz w:val="30"/>
          <w:szCs w:val="30"/>
          <w:lang w:val="vi-VN"/>
        </w:rPr>
        <w:t xml:space="preserve">: </w:t>
      </w:r>
      <w:r w:rsidRPr="009C1943">
        <w:rPr>
          <w:b/>
          <w:bCs/>
          <w:i/>
          <w:iCs/>
          <w:sz w:val="30"/>
          <w:szCs w:val="30"/>
          <w:lang w:val="vi-VN"/>
        </w:rPr>
        <w:t>Mọi chủ trương, chính sách phải xuất phát từ nguyện vọng, lợi ích chính đáng và hạnh phúc của Nhân dân</w:t>
      </w:r>
      <w:r w:rsidRPr="009C1943">
        <w:rPr>
          <w:sz w:val="30"/>
          <w:szCs w:val="30"/>
          <w:lang w:val="vi-VN"/>
        </w:rPr>
        <w:t xml:space="preserve">, bảo đảm công khai, minh bạch. </w:t>
      </w:r>
      <w:r w:rsidRPr="009C1943">
        <w:rPr>
          <w:b/>
          <w:bCs/>
          <w:i/>
          <w:iCs/>
          <w:sz w:val="30"/>
          <w:szCs w:val="30"/>
          <w:lang w:val="vi-VN"/>
        </w:rPr>
        <w:t>Khơi dậy tinh thần cống hiến vì đất nước, phát huy ý chí tự lực, tự cường, dám nghĩ, dám làm, dám đổi mới, sáng tạo, quyết liệt hành động và chịu trách nhiệm vì lợi ích chung.</w:t>
      </w:r>
    </w:p>
    <w:p w:rsidR="00CC4F72" w:rsidRPr="009C1943" w:rsidRDefault="00CC4F72" w:rsidP="007D4B70">
      <w:pPr>
        <w:spacing w:line="360" w:lineRule="exact"/>
        <w:ind w:firstLine="720"/>
        <w:rPr>
          <w:sz w:val="30"/>
          <w:szCs w:val="30"/>
          <w:lang w:val="vi-VN"/>
        </w:rPr>
      </w:pPr>
      <w:r w:rsidRPr="009C1943">
        <w:rPr>
          <w:b/>
          <w:sz w:val="30"/>
          <w:szCs w:val="30"/>
          <w:lang w:val="vi-VN"/>
        </w:rPr>
        <w:t>(5)-</w:t>
      </w:r>
      <w:r w:rsidRPr="009C1943">
        <w:rPr>
          <w:sz w:val="30"/>
          <w:szCs w:val="30"/>
          <w:lang w:val="vi-VN"/>
        </w:rPr>
        <w:t xml:space="preserve"> </w:t>
      </w:r>
      <w:r w:rsidR="00671E7F" w:rsidRPr="009C1943">
        <w:rPr>
          <w:b/>
          <w:sz w:val="30"/>
          <w:szCs w:val="30"/>
        </w:rPr>
        <w:t>T</w:t>
      </w:r>
      <w:r w:rsidRPr="009C1943">
        <w:rPr>
          <w:b/>
          <w:sz w:val="30"/>
          <w:szCs w:val="30"/>
          <w:lang w:val="vi-VN"/>
        </w:rPr>
        <w:t>hứ năm</w:t>
      </w:r>
      <w:r w:rsidRPr="009C1943">
        <w:rPr>
          <w:sz w:val="30"/>
          <w:szCs w:val="30"/>
          <w:lang w:val="vi-VN"/>
        </w:rPr>
        <w:t xml:space="preserve">: </w:t>
      </w:r>
      <w:r w:rsidRPr="009C1943">
        <w:rPr>
          <w:b/>
          <w:bCs/>
          <w:i/>
          <w:iCs/>
          <w:sz w:val="30"/>
          <w:szCs w:val="30"/>
          <w:lang w:val="vi-VN"/>
        </w:rPr>
        <w:t>Làm tốt công tác đối ngoại, hội nhập, tranh thủ mọi nguồn lực bên ngoài và sự ủng hộ của cộng đồng quốc tế.</w:t>
      </w:r>
      <w:r w:rsidRPr="009C1943">
        <w:rPr>
          <w:sz w:val="30"/>
          <w:szCs w:val="30"/>
          <w:lang w:val="vi-VN"/>
        </w:rPr>
        <w:t xml:space="preserve"> </w:t>
      </w:r>
      <w:r w:rsidRPr="009C1943">
        <w:rPr>
          <w:b/>
          <w:bCs/>
          <w:i/>
          <w:iCs/>
          <w:sz w:val="30"/>
          <w:szCs w:val="30"/>
          <w:lang w:val="vi-VN"/>
        </w:rPr>
        <w:t>Nâng cao chất lượng công tác dự báo,</w:t>
      </w:r>
      <w:r w:rsidRPr="009C1943">
        <w:rPr>
          <w:sz w:val="30"/>
          <w:szCs w:val="30"/>
          <w:lang w:val="vi-VN"/>
        </w:rPr>
        <w:t xml:space="preserve"> kịp thời tổng kết thực tiễn, </w:t>
      </w:r>
      <w:r w:rsidRPr="009C1943">
        <w:rPr>
          <w:b/>
          <w:bCs/>
          <w:i/>
          <w:iCs/>
          <w:sz w:val="30"/>
          <w:szCs w:val="30"/>
          <w:lang w:val="vi-VN"/>
        </w:rPr>
        <w:t>đưa ra các cơ chế, chính sách, giải pháp phù hợp, hiệu quả.</w:t>
      </w:r>
    </w:p>
    <w:p w:rsidR="00CC4F72" w:rsidRPr="009C1943" w:rsidRDefault="00CC4F72" w:rsidP="00C42242">
      <w:pPr>
        <w:spacing w:line="380" w:lineRule="exact"/>
        <w:ind w:firstLine="720"/>
        <w:rPr>
          <w:b/>
          <w:i/>
          <w:sz w:val="30"/>
          <w:szCs w:val="30"/>
          <w:lang w:val="vi-VN"/>
        </w:rPr>
      </w:pPr>
      <w:r w:rsidRPr="009C1943">
        <w:rPr>
          <w:b/>
          <w:i/>
          <w:sz w:val="30"/>
          <w:szCs w:val="30"/>
          <w:lang w:val="vi-VN"/>
        </w:rPr>
        <w:t>Kính thưa toàn thể các đồng chí,</w:t>
      </w:r>
    </w:p>
    <w:p w:rsidR="00CC4F72" w:rsidRPr="009C1943" w:rsidRDefault="00CC4F72" w:rsidP="00C42242">
      <w:pPr>
        <w:spacing w:line="380" w:lineRule="exact"/>
        <w:ind w:firstLine="720"/>
        <w:rPr>
          <w:b/>
          <w:sz w:val="30"/>
          <w:szCs w:val="30"/>
          <w:lang w:val="vi-VN"/>
        </w:rPr>
      </w:pPr>
      <w:r w:rsidRPr="009C1943">
        <w:rPr>
          <w:bCs/>
          <w:sz w:val="30"/>
          <w:szCs w:val="30"/>
          <w:lang w:val="vi-VN"/>
        </w:rPr>
        <w:t xml:space="preserve">Sau đây tôi xin trình bày nội dung về </w:t>
      </w:r>
      <w:r w:rsidRPr="009C1943">
        <w:rPr>
          <w:b/>
          <w:sz w:val="30"/>
          <w:szCs w:val="30"/>
          <w:lang w:val="vi-VN"/>
        </w:rPr>
        <w:t xml:space="preserve">Kế hoạch phát triển kinh tế - xã hội giai đoạn 2026 </w:t>
      </w:r>
      <w:r w:rsidR="00752345" w:rsidRPr="009C1943">
        <w:rPr>
          <w:b/>
          <w:sz w:val="30"/>
          <w:szCs w:val="30"/>
          <w:lang w:val="vi-VN"/>
        </w:rPr>
        <w:t>-</w:t>
      </w:r>
      <w:r w:rsidR="00E82A1D" w:rsidRPr="009C1943">
        <w:rPr>
          <w:b/>
          <w:sz w:val="30"/>
          <w:szCs w:val="30"/>
          <w:lang w:val="vi-VN"/>
        </w:rPr>
        <w:t xml:space="preserve"> 2030</w:t>
      </w:r>
    </w:p>
    <w:p w:rsidR="005A3585" w:rsidRPr="009C1943" w:rsidRDefault="005A3585" w:rsidP="00C42242">
      <w:pPr>
        <w:spacing w:line="380" w:lineRule="exact"/>
        <w:ind w:firstLine="720"/>
        <w:rPr>
          <w:b/>
          <w:sz w:val="30"/>
          <w:szCs w:val="30"/>
        </w:rPr>
      </w:pPr>
      <w:r w:rsidRPr="009C1943">
        <w:rPr>
          <w:b/>
          <w:sz w:val="30"/>
          <w:szCs w:val="30"/>
        </w:rPr>
        <w:t>1. Về bối cảnh:</w:t>
      </w:r>
    </w:p>
    <w:p w:rsidR="006F3A44" w:rsidRPr="009C1943" w:rsidRDefault="005A3585" w:rsidP="00C42242">
      <w:pPr>
        <w:spacing w:line="380" w:lineRule="exact"/>
        <w:ind w:firstLine="720"/>
        <w:rPr>
          <w:sz w:val="30"/>
          <w:szCs w:val="30"/>
        </w:rPr>
      </w:pPr>
      <w:r w:rsidRPr="009C1943">
        <w:rPr>
          <w:sz w:val="30"/>
          <w:szCs w:val="30"/>
        </w:rPr>
        <w:t xml:space="preserve">Thế giới đang có những thay đổi mang tính thời đại; tạo ra nhiều thời cơ, thuận lợi và khó khăn, thách thức lớn đan xen. Trong nước đang triển khai những </w:t>
      </w:r>
      <w:r w:rsidR="006F3A44" w:rsidRPr="009C1943">
        <w:rPr>
          <w:sz w:val="30"/>
          <w:szCs w:val="30"/>
        </w:rPr>
        <w:t>quyết sách chiến lược mang tính đột phá, đặt ra nhiều vấn đề mới, yêu cầu mới cao hơn; đồng thời cũng là bước ngoặt mới, vận hội mới mang tính lịch sử đối với sự nghiệp xây dựng, phát triển đất nước và bảo vệ Tổ quốc trong kỷ nguyên vươn mình của dân tộc.</w:t>
      </w:r>
    </w:p>
    <w:p w:rsidR="006F3A44" w:rsidRPr="009C1943" w:rsidRDefault="006F3A44" w:rsidP="00C42242">
      <w:pPr>
        <w:spacing w:line="380" w:lineRule="exact"/>
        <w:ind w:firstLine="720"/>
        <w:rPr>
          <w:b/>
          <w:sz w:val="30"/>
          <w:szCs w:val="30"/>
          <w:lang w:val="vi-VN"/>
        </w:rPr>
      </w:pPr>
      <w:r w:rsidRPr="009C1943">
        <w:rPr>
          <w:b/>
          <w:sz w:val="30"/>
          <w:szCs w:val="30"/>
        </w:rPr>
        <w:lastRenderedPageBreak/>
        <w:t>2</w:t>
      </w:r>
      <w:r w:rsidRPr="009C1943">
        <w:rPr>
          <w:b/>
          <w:sz w:val="30"/>
          <w:szCs w:val="30"/>
          <w:lang w:val="vi-VN"/>
        </w:rPr>
        <w:t>. Về quan điểm:</w:t>
      </w:r>
    </w:p>
    <w:p w:rsidR="006F3A44" w:rsidRPr="009C1943" w:rsidRDefault="00BC33BC" w:rsidP="00C42242">
      <w:pPr>
        <w:spacing w:line="380" w:lineRule="exact"/>
        <w:ind w:firstLine="720"/>
        <w:rPr>
          <w:sz w:val="30"/>
          <w:szCs w:val="30"/>
          <w:lang w:val="vi-VN"/>
        </w:rPr>
      </w:pPr>
      <w:r w:rsidRPr="009C1943">
        <w:rPr>
          <w:sz w:val="30"/>
          <w:szCs w:val="30"/>
        </w:rPr>
        <w:t xml:space="preserve">Nghị quyết </w:t>
      </w:r>
      <w:r w:rsidR="006F3A44" w:rsidRPr="009C1943">
        <w:rPr>
          <w:sz w:val="30"/>
          <w:szCs w:val="30"/>
          <w:lang w:val="vi-VN"/>
        </w:rPr>
        <w:t xml:space="preserve">Đại hội XIV đề ra </w:t>
      </w:r>
      <w:r w:rsidR="006F3A44" w:rsidRPr="009C1943">
        <w:rPr>
          <w:b/>
          <w:sz w:val="30"/>
          <w:szCs w:val="30"/>
          <w:lang w:val="vi-VN"/>
        </w:rPr>
        <w:t xml:space="preserve">5 </w:t>
      </w:r>
      <w:r w:rsidR="006F3A44" w:rsidRPr="009C1943">
        <w:rPr>
          <w:sz w:val="30"/>
          <w:szCs w:val="30"/>
          <w:lang w:val="vi-VN"/>
        </w:rPr>
        <w:t>nhóm quan điểm chỉ đạo trong xây dựng và phát triển đất nước trong giai đoạn mới, trong đó có nhiều nội dung mới</w:t>
      </w:r>
      <w:r w:rsidRPr="009C1943">
        <w:rPr>
          <w:sz w:val="30"/>
          <w:szCs w:val="30"/>
        </w:rPr>
        <w:t xml:space="preserve"> (đề nghị các đồng chí nghiên cứu trong Nghị quyết)</w:t>
      </w:r>
      <w:r w:rsidR="006F3A44" w:rsidRPr="009C1943">
        <w:rPr>
          <w:sz w:val="30"/>
          <w:szCs w:val="30"/>
          <w:lang w:val="vi-VN"/>
        </w:rPr>
        <w:t xml:space="preserve">, cụ thể là: </w:t>
      </w:r>
    </w:p>
    <w:p w:rsidR="006F3A44" w:rsidRPr="009C1943" w:rsidRDefault="006F3A44" w:rsidP="00C42242">
      <w:pPr>
        <w:spacing w:line="380" w:lineRule="exact"/>
        <w:ind w:firstLine="720"/>
        <w:rPr>
          <w:sz w:val="30"/>
          <w:szCs w:val="30"/>
          <w:lang w:val="vi-VN"/>
        </w:rPr>
      </w:pPr>
      <w:r w:rsidRPr="009C1943">
        <w:rPr>
          <w:b/>
          <w:i/>
          <w:sz w:val="30"/>
          <w:szCs w:val="30"/>
          <w:lang w:val="vi-VN"/>
        </w:rPr>
        <w:t xml:space="preserve">i)- </w:t>
      </w:r>
      <w:r w:rsidRPr="009C1943">
        <w:rPr>
          <w:b/>
          <w:i/>
          <w:sz w:val="30"/>
          <w:szCs w:val="30"/>
        </w:rPr>
        <w:t>Nhóm q</w:t>
      </w:r>
      <w:r w:rsidRPr="009C1943">
        <w:rPr>
          <w:b/>
          <w:i/>
          <w:sz w:val="30"/>
          <w:szCs w:val="30"/>
          <w:lang w:val="vi-VN"/>
        </w:rPr>
        <w:t>uan điểm thứ nhất</w:t>
      </w:r>
      <w:r w:rsidRPr="009C1943">
        <w:rPr>
          <w:sz w:val="30"/>
          <w:szCs w:val="30"/>
          <w:lang w:val="vi-VN"/>
        </w:rPr>
        <w:t xml:space="preserve">, </w:t>
      </w:r>
      <w:r w:rsidRPr="009C1943">
        <w:rPr>
          <w:sz w:val="30"/>
          <w:szCs w:val="30"/>
        </w:rPr>
        <w:t>Nghị quyết Đại hội</w:t>
      </w:r>
      <w:r w:rsidRPr="009C1943">
        <w:rPr>
          <w:sz w:val="30"/>
          <w:szCs w:val="30"/>
          <w:lang w:val="vi-VN"/>
        </w:rPr>
        <w:t xml:space="preserve"> </w:t>
      </w:r>
      <w:r w:rsidRPr="009C1943">
        <w:rPr>
          <w:b/>
          <w:i/>
          <w:sz w:val="30"/>
          <w:szCs w:val="30"/>
        </w:rPr>
        <w:t xml:space="preserve">nhấn mạnh 4 kiên định </w:t>
      </w:r>
      <w:r w:rsidRPr="009C1943">
        <w:rPr>
          <w:i/>
          <w:sz w:val="30"/>
          <w:szCs w:val="30"/>
        </w:rPr>
        <w:t>(Kiên định, vận dụng và phát triển sáng tạo chủ nghĩa Mác - Lênin, tư tưởng Hồ Chí Minh, lý luận về đường lối đổi mới; kiên định mục tiêu độc lập dân tộc và chủ nghĩa xã hội; kiên định đẩy mạnh toàn diện, đồng bộ công cuộc đổi mới; kiên định, kiên trì, kiên quyết các nguyên tắc tổ chức và hoạt động của Đảng)</w:t>
      </w:r>
      <w:r w:rsidRPr="009C1943">
        <w:rPr>
          <w:sz w:val="30"/>
          <w:szCs w:val="30"/>
        </w:rPr>
        <w:t xml:space="preserve">; </w:t>
      </w:r>
      <w:r w:rsidRPr="009C1943">
        <w:rPr>
          <w:b/>
          <w:i/>
          <w:sz w:val="30"/>
          <w:szCs w:val="30"/>
        </w:rPr>
        <w:t>đồng thời</w:t>
      </w:r>
      <w:r w:rsidRPr="009C1943">
        <w:rPr>
          <w:sz w:val="30"/>
          <w:szCs w:val="30"/>
        </w:rPr>
        <w:t xml:space="preserve">, lần đầu tiên có quan điểm mới </w:t>
      </w:r>
      <w:r w:rsidRPr="009C1943">
        <w:rPr>
          <w:b/>
          <w:i/>
          <w:sz w:val="30"/>
          <w:szCs w:val="30"/>
        </w:rPr>
        <w:t xml:space="preserve">“lấy phát triển để ổn định, ổn định để thúc đẩy phát triển nhanh, bền vững đất nước” </w:t>
      </w:r>
      <w:r w:rsidRPr="009C1943">
        <w:rPr>
          <w:sz w:val="30"/>
          <w:szCs w:val="30"/>
        </w:rPr>
        <w:t>và nêu yêu cầu về tự chủ chiến lược, đổi mới mô hình phát triển.</w:t>
      </w:r>
    </w:p>
    <w:p w:rsidR="006F3A44" w:rsidRPr="009C1943" w:rsidRDefault="006F3A44" w:rsidP="00C42242">
      <w:pPr>
        <w:spacing w:line="380" w:lineRule="exact"/>
        <w:ind w:firstLine="720"/>
        <w:rPr>
          <w:sz w:val="30"/>
          <w:szCs w:val="30"/>
        </w:rPr>
      </w:pPr>
      <w:r w:rsidRPr="009C1943">
        <w:rPr>
          <w:b/>
          <w:i/>
          <w:sz w:val="30"/>
          <w:szCs w:val="30"/>
          <w:lang w:val="vi-VN"/>
        </w:rPr>
        <w:t xml:space="preserve">ii)- </w:t>
      </w:r>
      <w:r w:rsidRPr="009C1943">
        <w:rPr>
          <w:b/>
          <w:i/>
          <w:sz w:val="30"/>
          <w:szCs w:val="30"/>
        </w:rPr>
        <w:t>Nhóm q</w:t>
      </w:r>
      <w:r w:rsidRPr="009C1943">
        <w:rPr>
          <w:b/>
          <w:i/>
          <w:sz w:val="30"/>
          <w:szCs w:val="30"/>
          <w:lang w:val="vi-VN"/>
        </w:rPr>
        <w:t>uan điểm thứ hai</w:t>
      </w:r>
      <w:r w:rsidRPr="009C1943">
        <w:rPr>
          <w:b/>
          <w:i/>
          <w:sz w:val="30"/>
          <w:szCs w:val="30"/>
        </w:rPr>
        <w:t xml:space="preserve">, </w:t>
      </w:r>
      <w:r w:rsidRPr="009C1943">
        <w:rPr>
          <w:sz w:val="30"/>
          <w:szCs w:val="30"/>
        </w:rPr>
        <w:t>Nghị quyết</w:t>
      </w:r>
      <w:r w:rsidRPr="009C1943">
        <w:rPr>
          <w:b/>
          <w:i/>
          <w:sz w:val="30"/>
          <w:szCs w:val="30"/>
          <w:lang w:val="vi-VN"/>
        </w:rPr>
        <w:t xml:space="preserve"> </w:t>
      </w:r>
      <w:r w:rsidRPr="009C1943">
        <w:rPr>
          <w:sz w:val="30"/>
          <w:szCs w:val="30"/>
          <w:lang w:val="vi-VN"/>
        </w:rPr>
        <w:t xml:space="preserve">xác định: </w:t>
      </w:r>
      <w:r w:rsidRPr="009C1943">
        <w:rPr>
          <w:i/>
          <w:sz w:val="30"/>
          <w:szCs w:val="30"/>
          <w:lang w:val="vi-VN"/>
        </w:rPr>
        <w:t>đẩy mạnh đột phá về khoa học công nghệ, đổi mới sáng tạo</w:t>
      </w:r>
      <w:r w:rsidRPr="009C1943">
        <w:rPr>
          <w:i/>
          <w:sz w:val="30"/>
          <w:szCs w:val="30"/>
        </w:rPr>
        <w:t>, chuyển đổi số</w:t>
      </w:r>
      <w:r w:rsidRPr="009C1943">
        <w:rPr>
          <w:i/>
          <w:sz w:val="30"/>
          <w:szCs w:val="30"/>
          <w:lang w:val="vi-VN"/>
        </w:rPr>
        <w:t xml:space="preserve"> và chủ động hội nhập quốc tế...</w:t>
      </w:r>
      <w:r w:rsidRPr="009C1943">
        <w:rPr>
          <w:sz w:val="30"/>
          <w:szCs w:val="30"/>
        </w:rPr>
        <w:t xml:space="preserve">; coi “Phát triển kinh tế, xã hội và bảo vệ môi trường </w:t>
      </w:r>
      <w:r w:rsidRPr="009C1943">
        <w:rPr>
          <w:b/>
          <w:i/>
          <w:sz w:val="30"/>
          <w:szCs w:val="30"/>
        </w:rPr>
        <w:t>là trung tâm</w:t>
      </w:r>
      <w:r w:rsidRPr="009C1943">
        <w:rPr>
          <w:sz w:val="30"/>
          <w:szCs w:val="30"/>
        </w:rPr>
        <w:t xml:space="preserve">; xây dựng </w:t>
      </w:r>
      <w:r w:rsidRPr="007D4B70">
        <w:rPr>
          <w:spacing w:val="-2"/>
          <w:sz w:val="30"/>
          <w:szCs w:val="30"/>
        </w:rPr>
        <w:t xml:space="preserve">Đảng là then chốt; phát triển văn hoá, con người là nền tảng tinh thần; tăng cường quốc phòng, an ninh và </w:t>
      </w:r>
      <w:r w:rsidRPr="007D4B70">
        <w:rPr>
          <w:b/>
          <w:i/>
          <w:spacing w:val="-2"/>
          <w:sz w:val="30"/>
          <w:szCs w:val="30"/>
        </w:rPr>
        <w:t>đẩy mạnh đối ngoại, hội nhập quốc tế là trọng yếu, thường xuyên</w:t>
      </w:r>
      <w:r w:rsidRPr="007D4B70">
        <w:rPr>
          <w:spacing w:val="-2"/>
          <w:sz w:val="30"/>
          <w:szCs w:val="30"/>
        </w:rPr>
        <w:t xml:space="preserve">”. </w:t>
      </w:r>
      <w:r w:rsidRPr="007D4B70">
        <w:rPr>
          <w:b/>
          <w:i/>
          <w:spacing w:val="-2"/>
          <w:sz w:val="30"/>
          <w:szCs w:val="30"/>
        </w:rPr>
        <w:t>Như vậy, lần đầu tiên,</w:t>
      </w:r>
      <w:r w:rsidRPr="007D4B70">
        <w:rPr>
          <w:spacing w:val="-2"/>
          <w:sz w:val="30"/>
          <w:szCs w:val="30"/>
        </w:rPr>
        <w:t xml:space="preserve"> bảo vệ môi trường được coi là nhiệm vụ trung tâm cùng với nhiệm vụ phát triển kinh tế, xã hội; đồng thời, công tác đối ngoại, hội nhập quốc tế đã được nâng tầm trở thành trọng yếu, thường xuyên.</w:t>
      </w:r>
    </w:p>
    <w:p w:rsidR="006F3A44" w:rsidRPr="009C1943" w:rsidRDefault="006F3A44" w:rsidP="00C42242">
      <w:pPr>
        <w:spacing w:line="380" w:lineRule="exact"/>
        <w:ind w:firstLine="720"/>
        <w:rPr>
          <w:sz w:val="30"/>
          <w:szCs w:val="30"/>
        </w:rPr>
      </w:pPr>
      <w:r w:rsidRPr="009C1943">
        <w:rPr>
          <w:b/>
          <w:i/>
          <w:sz w:val="30"/>
          <w:szCs w:val="30"/>
          <w:lang w:val="vi-VN"/>
        </w:rPr>
        <w:t xml:space="preserve">iii)- </w:t>
      </w:r>
      <w:r w:rsidRPr="009C1943">
        <w:rPr>
          <w:b/>
          <w:i/>
          <w:sz w:val="30"/>
          <w:szCs w:val="30"/>
        </w:rPr>
        <w:t>Nhóm q</w:t>
      </w:r>
      <w:r w:rsidRPr="009C1943">
        <w:rPr>
          <w:b/>
          <w:i/>
          <w:sz w:val="30"/>
          <w:szCs w:val="30"/>
          <w:lang w:val="vi-VN"/>
        </w:rPr>
        <w:t>uan điểm thứ ba</w:t>
      </w:r>
      <w:r w:rsidRPr="009C1943">
        <w:rPr>
          <w:sz w:val="30"/>
          <w:szCs w:val="30"/>
          <w:lang w:val="vi-VN"/>
        </w:rPr>
        <w:t xml:space="preserve"> </w:t>
      </w:r>
      <w:r w:rsidRPr="009C1943">
        <w:rPr>
          <w:sz w:val="30"/>
          <w:szCs w:val="30"/>
        </w:rPr>
        <w:t>xác định nhiều quan điểm mới, coi “</w:t>
      </w:r>
      <w:r w:rsidRPr="009C1943">
        <w:rPr>
          <w:sz w:val="30"/>
          <w:szCs w:val="30"/>
          <w:lang w:val="vi-VN"/>
        </w:rPr>
        <w:t xml:space="preserve">phát huy sức mạnh văn hóa, con người thành </w:t>
      </w:r>
      <w:r w:rsidRPr="009C1943">
        <w:rPr>
          <w:b/>
          <w:i/>
          <w:sz w:val="30"/>
          <w:szCs w:val="30"/>
          <w:lang w:val="vi-VN"/>
        </w:rPr>
        <w:t>nguồn lực nội sinh</w:t>
      </w:r>
      <w:r w:rsidRPr="009C1943">
        <w:rPr>
          <w:sz w:val="30"/>
          <w:szCs w:val="30"/>
          <w:lang w:val="vi-VN"/>
        </w:rPr>
        <w:t xml:space="preserve"> và động lực mạnh mẽ cho sự phát triển</w:t>
      </w:r>
      <w:r w:rsidRPr="009C1943">
        <w:rPr>
          <w:sz w:val="30"/>
          <w:szCs w:val="30"/>
        </w:rPr>
        <w:t>”; xác định yêu cầu “</w:t>
      </w:r>
      <w:r w:rsidRPr="009C1943">
        <w:rPr>
          <w:b/>
          <w:i/>
          <w:sz w:val="30"/>
          <w:szCs w:val="30"/>
        </w:rPr>
        <w:t>x</w:t>
      </w:r>
      <w:r w:rsidRPr="009C1943">
        <w:rPr>
          <w:b/>
          <w:i/>
          <w:sz w:val="30"/>
          <w:szCs w:val="30"/>
          <w:lang w:val="vi-VN"/>
        </w:rPr>
        <w:t>ác lập mô hình tăng trưởng mới</w:t>
      </w:r>
      <w:r w:rsidRPr="009C1943">
        <w:rPr>
          <w:sz w:val="30"/>
          <w:szCs w:val="30"/>
          <w:lang w:val="vi-VN"/>
        </w:rPr>
        <w:t xml:space="preserve">, đẩy mạnh công nghiệp hóa, hiện đại hóa, </w:t>
      </w:r>
      <w:r w:rsidRPr="009C1943">
        <w:rPr>
          <w:b/>
          <w:i/>
          <w:sz w:val="30"/>
          <w:szCs w:val="30"/>
          <w:lang w:val="vi-VN"/>
        </w:rPr>
        <w:t>lấy khoa học công nghệ, đổi mới sáng tạo, chuyển đổi số quốc gia là động lực chính và phát triển kinh tế tư nhân là một động lực quan trọng nhất</w:t>
      </w:r>
      <w:r w:rsidRPr="009C1943">
        <w:rPr>
          <w:b/>
          <w:i/>
          <w:sz w:val="30"/>
          <w:szCs w:val="30"/>
        </w:rPr>
        <w:t>”</w:t>
      </w:r>
      <w:r w:rsidRPr="009C1943">
        <w:rPr>
          <w:sz w:val="30"/>
          <w:szCs w:val="30"/>
          <w:lang w:val="vi-VN"/>
        </w:rPr>
        <w:t xml:space="preserve">; </w:t>
      </w:r>
      <w:r w:rsidRPr="009C1943">
        <w:rPr>
          <w:sz w:val="30"/>
          <w:szCs w:val="30"/>
        </w:rPr>
        <w:t xml:space="preserve">phát huy vai trò chủ đạo của kinh tế nhà nước; </w:t>
      </w:r>
      <w:r w:rsidRPr="009C1943">
        <w:rPr>
          <w:sz w:val="30"/>
          <w:szCs w:val="30"/>
          <w:lang w:val="vi-VN"/>
        </w:rPr>
        <w:t xml:space="preserve">hoàn thiện thể chế phát triển gắn với thực hiện đồng bộ </w:t>
      </w:r>
      <w:r w:rsidRPr="009C1943">
        <w:rPr>
          <w:b/>
          <w:i/>
          <w:sz w:val="30"/>
          <w:szCs w:val="30"/>
          <w:lang w:val="vi-VN"/>
        </w:rPr>
        <w:t>4 chuyển đổi</w:t>
      </w:r>
      <w:r w:rsidRPr="009C1943">
        <w:rPr>
          <w:sz w:val="30"/>
          <w:szCs w:val="30"/>
        </w:rPr>
        <w:t xml:space="preserve"> </w:t>
      </w:r>
      <w:r w:rsidRPr="009C1943">
        <w:rPr>
          <w:i/>
          <w:sz w:val="30"/>
          <w:szCs w:val="30"/>
        </w:rPr>
        <w:t>(đó là: c</w:t>
      </w:r>
      <w:r w:rsidRPr="009C1943">
        <w:rPr>
          <w:i/>
          <w:sz w:val="30"/>
          <w:szCs w:val="30"/>
          <w:lang w:val="vi-VN"/>
        </w:rPr>
        <w:t>huyển đổi số, chuyển đổi xanh, chuyển đổi năng lượng, chuyển đổi cơ cấu</w:t>
      </w:r>
      <w:r w:rsidRPr="009C1943">
        <w:rPr>
          <w:i/>
          <w:sz w:val="30"/>
          <w:szCs w:val="30"/>
        </w:rPr>
        <w:t>,</w:t>
      </w:r>
      <w:r w:rsidRPr="009C1943">
        <w:rPr>
          <w:i/>
          <w:sz w:val="30"/>
          <w:szCs w:val="30"/>
          <w:lang w:val="vi-VN"/>
        </w:rPr>
        <w:t xml:space="preserve"> chất lượng nguồn nhân lực</w:t>
      </w:r>
      <w:r w:rsidRPr="009C1943">
        <w:rPr>
          <w:i/>
          <w:sz w:val="30"/>
          <w:szCs w:val="30"/>
        </w:rPr>
        <w:t>) và đẩy mạnh phát triển lực lượng sản xuất mới.</w:t>
      </w:r>
    </w:p>
    <w:p w:rsidR="006F3A44" w:rsidRPr="009C1943" w:rsidRDefault="006F3A44" w:rsidP="00C42242">
      <w:pPr>
        <w:spacing w:line="380" w:lineRule="exact"/>
        <w:ind w:firstLine="720"/>
        <w:rPr>
          <w:sz w:val="30"/>
          <w:szCs w:val="30"/>
        </w:rPr>
      </w:pPr>
      <w:r w:rsidRPr="009C1943">
        <w:rPr>
          <w:b/>
          <w:i/>
          <w:sz w:val="30"/>
          <w:szCs w:val="30"/>
          <w:lang w:val="vi-VN"/>
        </w:rPr>
        <w:t xml:space="preserve">iv)- </w:t>
      </w:r>
      <w:r w:rsidRPr="009C1943">
        <w:rPr>
          <w:b/>
          <w:i/>
          <w:sz w:val="30"/>
          <w:szCs w:val="30"/>
        </w:rPr>
        <w:t>Nhóm q</w:t>
      </w:r>
      <w:r w:rsidRPr="009C1943">
        <w:rPr>
          <w:b/>
          <w:i/>
          <w:sz w:val="30"/>
          <w:szCs w:val="30"/>
          <w:lang w:val="vi-VN"/>
        </w:rPr>
        <w:t>uan điểm thứ tư</w:t>
      </w:r>
      <w:r w:rsidRPr="009C1943">
        <w:rPr>
          <w:sz w:val="30"/>
          <w:szCs w:val="30"/>
          <w:lang w:val="vi-VN"/>
        </w:rPr>
        <w:t xml:space="preserve"> xác định: </w:t>
      </w:r>
      <w:r w:rsidRPr="009C1943">
        <w:rPr>
          <w:sz w:val="30"/>
          <w:szCs w:val="30"/>
        </w:rPr>
        <w:t xml:space="preserve">Phát huy sức mạnh, trí tuệ, bản lĩnh của con người Việt Nam và khối đại đoàn kết toàn dân tộc; kết hợp sức mạnh dân tộc và sức mạnh thời đại; chủ động, kiên quyết, kiên trì đấu tranh bảo vệ vững chắc độc lập, chủ quyền, thống nhất, toàn vẹn lãnh thổ quốc gia, bảo vệ Tổ quốc từ sớm, từ xa. </w:t>
      </w:r>
      <w:r w:rsidRPr="009C1943">
        <w:rPr>
          <w:i/>
          <w:sz w:val="30"/>
          <w:szCs w:val="30"/>
          <w:lang w:val="vi-VN"/>
        </w:rPr>
        <w:t>"... gắn kết chặt chẽ, hài hòa giữa phát triển kinh tế, văn hóa, xã hội, bảo vệ môi trường với củng cố quốc phòng, an ninh, nâng cao hiệu quả hoạt động đối ngoại và hội nhập quốc tế..."</w:t>
      </w:r>
      <w:r w:rsidRPr="009C1943">
        <w:rPr>
          <w:sz w:val="30"/>
          <w:szCs w:val="30"/>
          <w:lang w:val="vi-VN"/>
        </w:rPr>
        <w:t>.</w:t>
      </w:r>
      <w:r w:rsidRPr="009C1943">
        <w:rPr>
          <w:sz w:val="30"/>
          <w:szCs w:val="30"/>
        </w:rPr>
        <w:t xml:space="preserve"> Bảo đảm và bảo vệ cao nhất lợi ích quốc gia, dân tộc.</w:t>
      </w:r>
    </w:p>
    <w:p w:rsidR="006F3A44" w:rsidRPr="009C1943" w:rsidRDefault="006F3A44" w:rsidP="00C42242">
      <w:pPr>
        <w:spacing w:line="380" w:lineRule="exact"/>
        <w:ind w:firstLine="720"/>
        <w:rPr>
          <w:sz w:val="30"/>
          <w:szCs w:val="30"/>
        </w:rPr>
      </w:pPr>
      <w:r w:rsidRPr="009C1943">
        <w:rPr>
          <w:b/>
          <w:i/>
          <w:sz w:val="30"/>
          <w:szCs w:val="30"/>
          <w:lang w:val="vi-VN"/>
        </w:rPr>
        <w:lastRenderedPageBreak/>
        <w:t xml:space="preserve">v)- </w:t>
      </w:r>
      <w:r w:rsidRPr="009C1943">
        <w:rPr>
          <w:b/>
          <w:i/>
          <w:sz w:val="30"/>
          <w:szCs w:val="30"/>
        </w:rPr>
        <w:t>Nhóm q</w:t>
      </w:r>
      <w:r w:rsidRPr="009C1943">
        <w:rPr>
          <w:b/>
          <w:i/>
          <w:sz w:val="30"/>
          <w:szCs w:val="30"/>
          <w:lang w:val="vi-VN"/>
        </w:rPr>
        <w:t>uan điểm thứ năm</w:t>
      </w:r>
      <w:r w:rsidRPr="009C1943">
        <w:rPr>
          <w:sz w:val="30"/>
          <w:szCs w:val="30"/>
          <w:lang w:val="vi-VN"/>
        </w:rPr>
        <w:t xml:space="preserve"> xác định</w:t>
      </w:r>
      <w:r w:rsidRPr="009C1943">
        <w:rPr>
          <w:sz w:val="30"/>
          <w:szCs w:val="30"/>
        </w:rPr>
        <w:t xml:space="preserve"> các quan điểm về tăng cường xây dựng, chỉnh đốn Đảng và hệ thống chính trị; nâng cao vai trò, năng lực lãnh đạo, cầm quyền, sức chiến đấu của Đảng và năng lực quản lý, quản trị, kiến tạo phát triển của Nhà nước, thắt chặt mối quan hệ mật thiết giữa Đảng, Nhà nước với Nhân dân; phát huy dân chủ xã hội chủ nghĩa và quyền làm chủ của Nhân dân; tăng cường kiểm soát quyền lực, kiên quyết, kiên trì đấu tranh phòng, chống tham nhũng, lãng phí, tiêu cực, "tự diễn biến", "tự chuyển hoá" trong nội bộ.</w:t>
      </w:r>
    </w:p>
    <w:p w:rsidR="006F3A44" w:rsidRPr="009C1943" w:rsidRDefault="006F3A44" w:rsidP="00C42242">
      <w:pPr>
        <w:spacing w:line="380" w:lineRule="exact"/>
        <w:ind w:firstLine="720"/>
        <w:rPr>
          <w:b/>
          <w:sz w:val="30"/>
          <w:szCs w:val="30"/>
          <w:lang w:val="vi-VN"/>
        </w:rPr>
      </w:pPr>
      <w:r w:rsidRPr="009C1943">
        <w:rPr>
          <w:b/>
          <w:sz w:val="30"/>
          <w:szCs w:val="30"/>
        </w:rPr>
        <w:t>3</w:t>
      </w:r>
      <w:r w:rsidRPr="009C1943">
        <w:rPr>
          <w:b/>
          <w:sz w:val="30"/>
          <w:szCs w:val="30"/>
          <w:lang w:val="vi-VN"/>
        </w:rPr>
        <w:t>. Về mục tiêu và các chỉ tiêu phát triển:</w:t>
      </w:r>
    </w:p>
    <w:p w:rsidR="006F3A44" w:rsidRPr="009C1943" w:rsidRDefault="006F3A44" w:rsidP="00C42242">
      <w:pPr>
        <w:spacing w:line="380" w:lineRule="exact"/>
        <w:ind w:firstLine="720"/>
        <w:rPr>
          <w:sz w:val="30"/>
          <w:szCs w:val="30"/>
        </w:rPr>
      </w:pPr>
      <w:r w:rsidRPr="009C1943">
        <w:rPr>
          <w:b/>
          <w:sz w:val="30"/>
          <w:szCs w:val="30"/>
        </w:rPr>
        <w:t>- Mục tiêu chung</w:t>
      </w:r>
      <w:r w:rsidRPr="009C1943">
        <w:rPr>
          <w:sz w:val="30"/>
          <w:szCs w:val="30"/>
        </w:rPr>
        <w:t xml:space="preserve"> được Nghị quyết Đại hội đề ra rất toàn diện, hướng đến thực hiện thắng lợi mục tiêu đến năm 2030 trở thành nước đang phát triển có công nghiệp hiện đại, thu nhập trung bình cao; hiện thực hoá tầm nhìn đến năm 2045 trở thành nước phát triển, thu nhập cao vì một nước Việt Nam hoà bình, độc lập, dân chủ, giàu mạnh, phồn vinh, văn minh, hạnh phúc, vững bước đi lên chủ nghĩa xã hội. Trong đó có các thành tố trọng tâm, đó là: </w:t>
      </w:r>
      <w:r w:rsidRPr="009C1943">
        <w:rPr>
          <w:b/>
          <w:i/>
          <w:sz w:val="30"/>
          <w:szCs w:val="30"/>
        </w:rPr>
        <w:t>(1)</w:t>
      </w:r>
      <w:r w:rsidRPr="009C1943">
        <w:rPr>
          <w:b/>
          <w:sz w:val="30"/>
          <w:szCs w:val="30"/>
        </w:rPr>
        <w:t xml:space="preserve"> </w:t>
      </w:r>
      <w:r w:rsidRPr="009C1943">
        <w:rPr>
          <w:sz w:val="30"/>
          <w:szCs w:val="30"/>
        </w:rPr>
        <w:t xml:space="preserve">Giữ vững môi trường hoà bình, ổn định; </w:t>
      </w:r>
      <w:r w:rsidRPr="009C1943">
        <w:rPr>
          <w:b/>
          <w:i/>
          <w:sz w:val="30"/>
          <w:szCs w:val="30"/>
        </w:rPr>
        <w:t>(2)</w:t>
      </w:r>
      <w:r w:rsidRPr="009C1943">
        <w:rPr>
          <w:sz w:val="30"/>
          <w:szCs w:val="30"/>
        </w:rPr>
        <w:t xml:space="preserve"> Phát triển nhanh, bền vững đất nước và bảo vệ vững chắc Tổ quốc</w:t>
      </w:r>
      <w:r w:rsidRPr="009C1943">
        <w:rPr>
          <w:noProof/>
          <w:sz w:val="30"/>
          <w:szCs w:val="30"/>
        </w:rPr>
        <w:t xml:space="preserve">; </w:t>
      </w:r>
      <w:r w:rsidRPr="009C1943">
        <w:rPr>
          <w:b/>
          <w:i/>
          <w:noProof/>
          <w:sz w:val="30"/>
          <w:szCs w:val="30"/>
        </w:rPr>
        <w:t>(3)</w:t>
      </w:r>
      <w:r w:rsidRPr="009C1943">
        <w:rPr>
          <w:noProof/>
          <w:sz w:val="30"/>
          <w:szCs w:val="30"/>
        </w:rPr>
        <w:t xml:space="preserve"> </w:t>
      </w:r>
      <w:r w:rsidRPr="009C1943">
        <w:rPr>
          <w:sz w:val="30"/>
          <w:szCs w:val="30"/>
        </w:rPr>
        <w:t xml:space="preserve">Cải thiện và nâng cao toàn diện đời sống </w:t>
      </w:r>
      <w:r w:rsidRPr="009C1943">
        <w:rPr>
          <w:noProof/>
          <w:sz w:val="30"/>
          <w:szCs w:val="30"/>
        </w:rPr>
        <w:t>nhân</w:t>
      </w:r>
      <w:r w:rsidRPr="009C1943">
        <w:rPr>
          <w:sz w:val="30"/>
          <w:szCs w:val="30"/>
        </w:rPr>
        <w:t xml:space="preserve"> dân; </w:t>
      </w:r>
      <w:r w:rsidRPr="009C1943">
        <w:rPr>
          <w:b/>
          <w:i/>
          <w:sz w:val="30"/>
          <w:szCs w:val="30"/>
        </w:rPr>
        <w:t>(4)</w:t>
      </w:r>
      <w:r w:rsidRPr="009C1943">
        <w:rPr>
          <w:sz w:val="30"/>
          <w:szCs w:val="30"/>
        </w:rPr>
        <w:t xml:space="preserve"> Tự chủ chiến lược, tự cường, tự tin, tiến mạnh trong kỷ nguyên mới của dân tộc.</w:t>
      </w:r>
    </w:p>
    <w:p w:rsidR="006F3A44" w:rsidRPr="009C1943" w:rsidRDefault="006F3A44" w:rsidP="00C42242">
      <w:pPr>
        <w:spacing w:line="380" w:lineRule="exact"/>
        <w:ind w:firstLine="720"/>
        <w:rPr>
          <w:sz w:val="30"/>
          <w:szCs w:val="30"/>
        </w:rPr>
      </w:pPr>
      <w:r w:rsidRPr="009C1943">
        <w:rPr>
          <w:b/>
          <w:i/>
          <w:sz w:val="30"/>
          <w:szCs w:val="30"/>
        </w:rPr>
        <w:t>- Mục tiêu, chỉ tiêu cụ thể</w:t>
      </w:r>
      <w:r w:rsidRPr="009C1943">
        <w:rPr>
          <w:sz w:val="30"/>
          <w:szCs w:val="30"/>
        </w:rPr>
        <w:t xml:space="preserve"> được cấu trúc thành 3 nhóm: về kinh tế có 14 mục tiêu, chỉ tiêu; về xã hội có 6 mục tiêu, chỉ tiêu; về môi trường có 5 mục tiêu, chỉ tiêu (</w:t>
      </w:r>
      <w:r w:rsidRPr="009C1943">
        <w:rPr>
          <w:b/>
          <w:bCs/>
          <w:sz w:val="30"/>
          <w:szCs w:val="30"/>
          <w:u w:val="single"/>
        </w:rPr>
        <w:t>đề nghị các đồng chí nghiên cứu</w:t>
      </w:r>
      <w:r w:rsidR="001E7882" w:rsidRPr="009C1943">
        <w:rPr>
          <w:b/>
          <w:bCs/>
          <w:sz w:val="30"/>
          <w:szCs w:val="30"/>
          <w:u w:val="single"/>
        </w:rPr>
        <w:t xml:space="preserve"> cụ thể</w:t>
      </w:r>
      <w:r w:rsidRPr="009C1943">
        <w:rPr>
          <w:b/>
          <w:bCs/>
          <w:sz w:val="30"/>
          <w:szCs w:val="30"/>
          <w:u w:val="single"/>
        </w:rPr>
        <w:t xml:space="preserve"> trong Nghị quyết</w:t>
      </w:r>
      <w:r w:rsidRPr="009C1943">
        <w:rPr>
          <w:sz w:val="30"/>
          <w:szCs w:val="30"/>
        </w:rPr>
        <w:t>).</w:t>
      </w:r>
    </w:p>
    <w:p w:rsidR="006F3A44" w:rsidRPr="009C1943" w:rsidRDefault="006F3A44" w:rsidP="00C42242">
      <w:pPr>
        <w:spacing w:line="380" w:lineRule="exact"/>
        <w:ind w:firstLine="720"/>
        <w:rPr>
          <w:sz w:val="30"/>
          <w:szCs w:val="30"/>
          <w:lang w:val="vi-VN"/>
        </w:rPr>
      </w:pPr>
      <w:r w:rsidRPr="009C1943">
        <w:rPr>
          <w:sz w:val="30"/>
          <w:szCs w:val="30"/>
          <w:lang w:val="vi-VN"/>
        </w:rPr>
        <w:t xml:space="preserve">Từ các mục tiêu, chỉ tiêu phát triển kinh tế - xã hội được Đại hội XIV xác định như </w:t>
      </w:r>
      <w:r w:rsidRPr="009C1943">
        <w:rPr>
          <w:sz w:val="30"/>
          <w:szCs w:val="30"/>
        </w:rPr>
        <w:t>trong Nghị quyết</w:t>
      </w:r>
      <w:r w:rsidRPr="009C1943">
        <w:rPr>
          <w:sz w:val="30"/>
          <w:szCs w:val="30"/>
          <w:lang w:val="vi-VN"/>
        </w:rPr>
        <w:t xml:space="preserve"> cho thấy đây đều là những mục tiêu, chỉ tiêu thể hiện khát vọng phát triển rất lớn, đặt ra </w:t>
      </w:r>
      <w:r w:rsidRPr="009C1943">
        <w:rPr>
          <w:b/>
          <w:i/>
          <w:sz w:val="30"/>
          <w:szCs w:val="30"/>
          <w:lang w:val="vi-VN"/>
        </w:rPr>
        <w:t>ở mức rất cao</w:t>
      </w:r>
      <w:r w:rsidRPr="009C1943">
        <w:rPr>
          <w:b/>
          <w:i/>
          <w:sz w:val="30"/>
          <w:szCs w:val="30"/>
        </w:rPr>
        <w:t>, khó khăn, thách thức, là yêu cầu khách quan, là thước đo bản lĩnh, ý chí và khát vọng của dân tộc</w:t>
      </w:r>
      <w:r w:rsidR="001E7882" w:rsidRPr="009C1943">
        <w:rPr>
          <w:b/>
          <w:i/>
          <w:sz w:val="30"/>
          <w:szCs w:val="30"/>
        </w:rPr>
        <w:t xml:space="preserve">; </w:t>
      </w:r>
      <w:r w:rsidRPr="009C1943">
        <w:rPr>
          <w:b/>
          <w:i/>
          <w:sz w:val="30"/>
          <w:szCs w:val="30"/>
        </w:rPr>
        <w:t>phải có quyết tâm đổi mới mạnh mẽ, bước đi vững chắc, biến khát vọng thành hành động, biến quyết tâm chính trị thành kết quả cụ thể</w:t>
      </w:r>
      <w:r w:rsidRPr="009C1943">
        <w:rPr>
          <w:sz w:val="30"/>
          <w:szCs w:val="30"/>
        </w:rPr>
        <w:t xml:space="preserve"> như Đồng chí Tổng Bí thư Tô Lâm đã nhấn mạnh</w:t>
      </w:r>
      <w:r w:rsidRPr="009C1943">
        <w:rPr>
          <w:sz w:val="30"/>
          <w:szCs w:val="30"/>
          <w:lang w:val="vi-VN"/>
        </w:rPr>
        <w:t xml:space="preserve">. </w:t>
      </w:r>
      <w:r w:rsidRPr="009C1943">
        <w:rPr>
          <w:b/>
          <w:i/>
          <w:sz w:val="30"/>
          <w:szCs w:val="30"/>
          <w:lang w:val="vi-VN"/>
        </w:rPr>
        <w:t>Ví dụ như</w:t>
      </w:r>
      <w:r w:rsidRPr="009C1943">
        <w:rPr>
          <w:b/>
          <w:i/>
          <w:sz w:val="30"/>
          <w:szCs w:val="30"/>
        </w:rPr>
        <w:t xml:space="preserve"> </w:t>
      </w:r>
      <w:r w:rsidRPr="009C1943">
        <w:rPr>
          <w:sz w:val="30"/>
          <w:szCs w:val="30"/>
        </w:rPr>
        <w:t>v</w:t>
      </w:r>
      <w:r w:rsidRPr="009C1943">
        <w:rPr>
          <w:sz w:val="30"/>
          <w:szCs w:val="30"/>
          <w:lang w:val="vi-VN"/>
        </w:rPr>
        <w:t>ề chỉ tiêu tăng trưởng GDP: Trong 40 năm đổi mới, Việt Nam chưa có giai đoạn nào đạt được tốc độ tăng trưởng GDP ở mức từ 10% trở lên. Nhưng tại Đại hội lần này, Đảng ta đã xác định mục tiêu, yêu cầu phải đạt được tốc độ tăng trưởng GDP</w:t>
      </w:r>
      <w:r w:rsidRPr="009C1943">
        <w:rPr>
          <w:sz w:val="30"/>
          <w:szCs w:val="30"/>
        </w:rPr>
        <w:t xml:space="preserve"> bình quân cho giai đoạn 2026 - 2030 từ 10% trở lên. </w:t>
      </w:r>
      <w:r w:rsidRPr="009C1943">
        <w:rPr>
          <w:sz w:val="30"/>
          <w:szCs w:val="30"/>
          <w:lang w:val="vi-VN"/>
        </w:rPr>
        <w:t>Điều này thể hiện yêu cầu rất cao để Việt Nam tránh nguy cơ tụt hậu, tránh rơi vào bẫy thu nhập trung bình để cất cánh</w:t>
      </w:r>
      <w:r w:rsidRPr="009C1943">
        <w:rPr>
          <w:sz w:val="30"/>
          <w:szCs w:val="30"/>
        </w:rPr>
        <w:t>,</w:t>
      </w:r>
      <w:r w:rsidRPr="009C1943">
        <w:rPr>
          <w:sz w:val="30"/>
          <w:szCs w:val="30"/>
          <w:lang w:val="vi-VN"/>
        </w:rPr>
        <w:t xml:space="preserve"> phát triển.</w:t>
      </w:r>
    </w:p>
    <w:p w:rsidR="006F3A44" w:rsidRPr="009C1943" w:rsidRDefault="006F3A44" w:rsidP="00C42242">
      <w:pPr>
        <w:spacing w:line="380" w:lineRule="exact"/>
        <w:ind w:firstLine="720"/>
        <w:rPr>
          <w:b/>
          <w:i/>
          <w:sz w:val="30"/>
          <w:szCs w:val="30"/>
          <w:lang w:val="vi-VN"/>
        </w:rPr>
      </w:pPr>
      <w:r w:rsidRPr="009C1943">
        <w:rPr>
          <w:b/>
          <w:i/>
          <w:sz w:val="30"/>
          <w:szCs w:val="30"/>
          <w:lang w:val="vi-VN"/>
        </w:rPr>
        <w:t>Kính thưa toàn thể các đồng chí,</w:t>
      </w:r>
    </w:p>
    <w:p w:rsidR="006F3A44" w:rsidRPr="009C1943" w:rsidRDefault="006F3A44" w:rsidP="00C42242">
      <w:pPr>
        <w:spacing w:line="380" w:lineRule="exact"/>
        <w:ind w:firstLine="720"/>
        <w:rPr>
          <w:sz w:val="30"/>
          <w:szCs w:val="30"/>
        </w:rPr>
      </w:pPr>
      <w:r w:rsidRPr="009C1943">
        <w:rPr>
          <w:b/>
          <w:sz w:val="30"/>
          <w:szCs w:val="30"/>
        </w:rPr>
        <w:t xml:space="preserve">4. </w:t>
      </w:r>
      <w:r w:rsidRPr="009C1943">
        <w:rPr>
          <w:sz w:val="30"/>
          <w:szCs w:val="30"/>
          <w:lang w:val="vi-VN"/>
        </w:rPr>
        <w:t xml:space="preserve">Để thực hiện thành công các mục tiêu nêu trên, bám sát các quan điểm chỉ đạo, </w:t>
      </w:r>
      <w:r w:rsidRPr="009C1943">
        <w:rPr>
          <w:sz w:val="30"/>
          <w:szCs w:val="30"/>
        </w:rPr>
        <w:t>Nghị quyết Đại hội</w:t>
      </w:r>
      <w:r w:rsidRPr="009C1943">
        <w:rPr>
          <w:sz w:val="30"/>
          <w:szCs w:val="30"/>
          <w:lang w:val="vi-VN"/>
        </w:rPr>
        <w:t xml:space="preserve"> đã đề ra các 12 định hướng; 6 nhiệm vụ trọng tâm và 3 đột phá chiến lược, đồng thời có Chương trình hành động cụ thể hóa các </w:t>
      </w:r>
      <w:r w:rsidRPr="009C1943">
        <w:rPr>
          <w:sz w:val="30"/>
          <w:szCs w:val="30"/>
          <w:lang w:val="vi-VN"/>
        </w:rPr>
        <w:lastRenderedPageBreak/>
        <w:t>nhiệm vụ có thể triển khai thực hiện ngay.</w:t>
      </w:r>
      <w:r w:rsidRPr="009C1943">
        <w:rPr>
          <w:sz w:val="30"/>
          <w:szCs w:val="30"/>
        </w:rPr>
        <w:t xml:space="preserve"> Tôi xin khái quát theo một số nhóm vấn đề lớn sau đây, trọng tâm là về phát triển kinh tế - xã hội.</w:t>
      </w:r>
    </w:p>
    <w:p w:rsidR="006F3A44" w:rsidRPr="009C1943" w:rsidRDefault="006F3A44" w:rsidP="00C42242">
      <w:pPr>
        <w:spacing w:line="380" w:lineRule="exact"/>
        <w:ind w:firstLine="720"/>
        <w:rPr>
          <w:b/>
          <w:i/>
          <w:sz w:val="30"/>
          <w:szCs w:val="30"/>
        </w:rPr>
      </w:pPr>
      <w:r w:rsidRPr="009C1943">
        <w:rPr>
          <w:b/>
          <w:i/>
          <w:sz w:val="30"/>
          <w:szCs w:val="30"/>
          <w:u w:val="single"/>
        </w:rPr>
        <w:t>Thứ nhất</w:t>
      </w:r>
      <w:r w:rsidRPr="009C1943">
        <w:rPr>
          <w:b/>
          <w:i/>
          <w:sz w:val="30"/>
          <w:szCs w:val="30"/>
        </w:rPr>
        <w:t xml:space="preserve">, tiếp tục đổi mới mạnh mẽ, tập trung xây dựng, hoàn thiện đồng bộ thể chế phát triển nhanh và bền vững. </w:t>
      </w:r>
    </w:p>
    <w:p w:rsidR="006F3A44" w:rsidRPr="009C1943" w:rsidRDefault="001E7882" w:rsidP="00C42242">
      <w:pPr>
        <w:spacing w:line="380" w:lineRule="exact"/>
        <w:ind w:firstLine="720"/>
        <w:rPr>
          <w:iCs/>
          <w:sz w:val="30"/>
          <w:szCs w:val="30"/>
        </w:rPr>
      </w:pPr>
      <w:r w:rsidRPr="009C1943">
        <w:rPr>
          <w:sz w:val="30"/>
          <w:szCs w:val="30"/>
        </w:rPr>
        <w:t>Nghị quyết</w:t>
      </w:r>
      <w:r w:rsidR="006F3A44" w:rsidRPr="009C1943">
        <w:rPr>
          <w:sz w:val="30"/>
          <w:szCs w:val="30"/>
        </w:rPr>
        <w:t xml:space="preserve"> Đại hội xác định t</w:t>
      </w:r>
      <w:r w:rsidR="006F3A44" w:rsidRPr="009C1943">
        <w:rPr>
          <w:iCs/>
          <w:sz w:val="30"/>
          <w:szCs w:val="30"/>
        </w:rPr>
        <w:t xml:space="preserve">iếp tục đổi mới mạnh mẽ tư duy, thúc đẩy đột phá chiến lược, kiến tạo hệ sinh thái phát triển mới, bảo đảm quan điểm lấy phát triển để ổn định, ổn định để thúc đẩy phát triển và không ngừng nâng cao đời sống, hạnh phúc của Nhân dân; tập trung hoàn thiện toàn diện, đồng bộ thể chế phát triển nhanh, bền vững đất nước, </w:t>
      </w:r>
      <w:r w:rsidR="006F3A44" w:rsidRPr="009C1943">
        <w:rPr>
          <w:b/>
          <w:i/>
          <w:iCs/>
          <w:sz w:val="30"/>
          <w:szCs w:val="30"/>
        </w:rPr>
        <w:t xml:space="preserve">trong đó thể chế chính trị là then chốt, thể chế kinh tế là trọng tâm, các thể chế khác là quan trọng, </w:t>
      </w:r>
      <w:r w:rsidR="006F3A44" w:rsidRPr="009C1943">
        <w:rPr>
          <w:iCs/>
          <w:sz w:val="30"/>
          <w:szCs w:val="30"/>
        </w:rPr>
        <w:t>theo đó</w:t>
      </w:r>
      <w:r w:rsidR="00071A79" w:rsidRPr="009C1943">
        <w:rPr>
          <w:iCs/>
          <w:sz w:val="30"/>
          <w:szCs w:val="30"/>
        </w:rPr>
        <w:t xml:space="preserve"> tập trung vào các nội dung</w:t>
      </w:r>
      <w:r w:rsidR="006F3A44" w:rsidRPr="009C1943">
        <w:rPr>
          <w:iCs/>
          <w:sz w:val="30"/>
          <w:szCs w:val="30"/>
        </w:rPr>
        <w:t>:</w:t>
      </w:r>
    </w:p>
    <w:p w:rsidR="00071A79" w:rsidRPr="009C1943" w:rsidRDefault="006F3A44" w:rsidP="00C42242">
      <w:pPr>
        <w:spacing w:line="380" w:lineRule="exact"/>
        <w:ind w:firstLine="720"/>
        <w:rPr>
          <w:sz w:val="30"/>
          <w:szCs w:val="30"/>
        </w:rPr>
      </w:pPr>
      <w:r w:rsidRPr="009C1943">
        <w:rPr>
          <w:sz w:val="30"/>
          <w:szCs w:val="30"/>
        </w:rPr>
        <w:t xml:space="preserve">- Tiếp tục đổi mới mạnh mẽ, tạo đột phá để sớm hoàn thiện đồng bộ thể chế phát triển kinh tế thị trường định hướng xã hội chủ nghĩa, dưới sự lãnh đạo của Đảng, có sự quản lý của Nhà nước. </w:t>
      </w:r>
      <w:r w:rsidRPr="009C1943">
        <w:rPr>
          <w:b/>
          <w:i/>
          <w:sz w:val="30"/>
          <w:szCs w:val="30"/>
        </w:rPr>
        <w:t>Xây dựng và hoàn thiện thể chế phù hợp để xác lập mô hình tăng trưởng mới, cơ cấu lại nền kinh tế, đẩy mạnh công nghiệp hoá, hiện đại hoá, lấy khoa học</w:t>
      </w:r>
      <w:r w:rsidRPr="009C1943">
        <w:rPr>
          <w:b/>
          <w:i/>
          <w:noProof/>
          <w:sz w:val="30"/>
          <w:szCs w:val="30"/>
        </w:rPr>
        <w:t xml:space="preserve">, </w:t>
      </w:r>
      <w:r w:rsidRPr="009C1943">
        <w:rPr>
          <w:b/>
          <w:i/>
          <w:sz w:val="30"/>
          <w:szCs w:val="30"/>
        </w:rPr>
        <w:t>công nghệ, đổi mới sáng tạo và chuyển đổi số làm động lực chính.</w:t>
      </w:r>
      <w:r w:rsidRPr="009C1943">
        <w:rPr>
          <w:sz w:val="30"/>
          <w:szCs w:val="30"/>
        </w:rPr>
        <w:t xml:space="preserve"> </w:t>
      </w:r>
    </w:p>
    <w:p w:rsidR="006F3A44" w:rsidRPr="009C1943" w:rsidRDefault="00071A79" w:rsidP="00C42242">
      <w:pPr>
        <w:spacing w:line="380" w:lineRule="exact"/>
        <w:ind w:firstLine="720"/>
        <w:rPr>
          <w:sz w:val="30"/>
          <w:szCs w:val="30"/>
        </w:rPr>
      </w:pPr>
      <w:r w:rsidRPr="009C1943">
        <w:rPr>
          <w:sz w:val="30"/>
          <w:szCs w:val="30"/>
        </w:rPr>
        <w:t>(</w:t>
      </w:r>
      <w:r w:rsidR="006F3A44" w:rsidRPr="009C1943">
        <w:rPr>
          <w:i/>
          <w:iCs/>
          <w:sz w:val="30"/>
          <w:szCs w:val="30"/>
        </w:rPr>
        <w:t>Xây dựng, hoàn thiện pháp luật. Có cơ chế, chính sách đột phá, vượt trội để phát triển các mô hình kinh tế mới và các dự án trọng điểm, quy mô lớn</w:t>
      </w:r>
      <w:r w:rsidR="006F3A44" w:rsidRPr="009C1943">
        <w:rPr>
          <w:rStyle w:val="FootnoteReference"/>
          <w:i/>
          <w:iCs/>
          <w:sz w:val="30"/>
          <w:szCs w:val="30"/>
        </w:rPr>
        <w:footnoteReference w:id="8"/>
      </w:r>
      <w:r w:rsidRPr="009C1943">
        <w:rPr>
          <w:sz w:val="30"/>
          <w:szCs w:val="30"/>
        </w:rPr>
        <w:t>)</w:t>
      </w:r>
      <w:r w:rsidR="006F3A44" w:rsidRPr="009C1943">
        <w:rPr>
          <w:sz w:val="30"/>
          <w:szCs w:val="30"/>
        </w:rPr>
        <w:t>. Chuyển mạnh phương thức quản lý nhà nước từ tiền kiểm sang hậu kiểm gắn với xây dựng các tiêu chuẩn, quy chuẩn để quản lý và tăng cường kiểm tra, giám sát.</w:t>
      </w:r>
      <w:r w:rsidR="006F3A44" w:rsidRPr="009C1943">
        <w:rPr>
          <w:iCs/>
          <w:sz w:val="30"/>
          <w:szCs w:val="30"/>
        </w:rPr>
        <w:t xml:space="preserve">. </w:t>
      </w:r>
      <w:r w:rsidR="006F3A44" w:rsidRPr="009C1943">
        <w:rPr>
          <w:sz w:val="30"/>
          <w:szCs w:val="30"/>
        </w:rPr>
        <w:t xml:space="preserve">Hoàn thiện thể chế để nâng cao năng lực tự chủ của nền kinh tế và hiệu quả hội nhập kinh tế quốc tế. </w:t>
      </w:r>
    </w:p>
    <w:p w:rsidR="006F3A44" w:rsidRPr="009C1943" w:rsidRDefault="006F3A44" w:rsidP="00C42242">
      <w:pPr>
        <w:spacing w:line="380" w:lineRule="exact"/>
        <w:ind w:firstLine="720"/>
        <w:rPr>
          <w:iCs/>
          <w:sz w:val="30"/>
          <w:szCs w:val="30"/>
        </w:rPr>
      </w:pPr>
      <w:r w:rsidRPr="009C1943">
        <w:rPr>
          <w:iCs/>
          <w:sz w:val="30"/>
          <w:szCs w:val="30"/>
        </w:rPr>
        <w:t xml:space="preserve">- Xây dựng, hoàn thiện thể chế phát triển nền văn hoá Việt Nam tiên tiến, đậm đà bản sắc dân tộc; </w:t>
      </w:r>
      <w:r w:rsidRPr="009C1943">
        <w:rPr>
          <w:b/>
          <w:i/>
          <w:iCs/>
          <w:sz w:val="30"/>
          <w:szCs w:val="30"/>
        </w:rPr>
        <w:t>bảo đảm phát triển văn hoá ngang tầm với chính trị, kinh tế, xã hội theo tinh thần</w:t>
      </w:r>
      <w:r w:rsidRPr="009C1943">
        <w:rPr>
          <w:iCs/>
          <w:sz w:val="30"/>
          <w:szCs w:val="30"/>
        </w:rPr>
        <w:t xml:space="preserve"> Nghị quyết số 80-NQ/TW, ngày 07/01/2026 của Bộ Chính trị mới ban hành về phát triển văn hóa.</w:t>
      </w:r>
    </w:p>
    <w:p w:rsidR="006F3A44" w:rsidRPr="009C1943" w:rsidRDefault="006F3A44" w:rsidP="00C42242">
      <w:pPr>
        <w:spacing w:line="380" w:lineRule="exact"/>
        <w:ind w:firstLine="720"/>
        <w:rPr>
          <w:iCs/>
          <w:sz w:val="30"/>
          <w:szCs w:val="30"/>
        </w:rPr>
      </w:pPr>
      <w:r w:rsidRPr="009C1943">
        <w:rPr>
          <w:iCs/>
          <w:sz w:val="30"/>
          <w:szCs w:val="30"/>
        </w:rPr>
        <w:t>- Đổi mới và hoàn thiện đồng bộ thể chế phát triển khoa học, công nghệ, đổi mới sáng tạo và chuyển đổi số (theo tinh thần Nghị quyết số 57-NQ/TW, ngày 22/12/2024 của Bộ Chính trị); thể chế phát triển giáo dục và đào tạo, tập trung đột phá về phát triển con người, nguồn nhân lực chất lượng cao (theo tinh thần Nghị quyết số 71-NQ/TW ngày 22/8/2025 của Bộ Chính trị).</w:t>
      </w:r>
    </w:p>
    <w:p w:rsidR="006F3A44" w:rsidRPr="009C1943" w:rsidRDefault="006F3A44" w:rsidP="00C42242">
      <w:pPr>
        <w:spacing w:line="380" w:lineRule="exact"/>
        <w:ind w:firstLine="720"/>
        <w:rPr>
          <w:sz w:val="30"/>
          <w:szCs w:val="30"/>
        </w:rPr>
      </w:pPr>
      <w:r w:rsidRPr="009C1943">
        <w:rPr>
          <w:sz w:val="30"/>
          <w:szCs w:val="30"/>
        </w:rPr>
        <w:lastRenderedPageBreak/>
        <w:t xml:space="preserve">- Đổi mới và hoàn thiện đồng bộ thể chế quản lý phát triển xã hội hiện đại, bao trùm, bền vững, tăng cường sự tham gia của các chủ thể, sự giám sát của Nhân dân; gắn kết chặt chẽ chính sách kinh tế với chính sách xã hội; cùng với đó là hoàn thiện đồng bộ thể chế quản lý tài nguyên, bảo vệ môi trường sinh thái, thích ứng có hiệu quả với biến đổi khí hậu. </w:t>
      </w:r>
    </w:p>
    <w:p w:rsidR="006F3A44" w:rsidRPr="009C1943" w:rsidRDefault="006F3A44" w:rsidP="00C42242">
      <w:pPr>
        <w:spacing w:line="380" w:lineRule="exact"/>
        <w:ind w:firstLine="720"/>
        <w:rPr>
          <w:sz w:val="30"/>
          <w:szCs w:val="30"/>
        </w:rPr>
      </w:pPr>
      <w:r w:rsidRPr="009C1943">
        <w:rPr>
          <w:sz w:val="30"/>
          <w:szCs w:val="30"/>
        </w:rPr>
        <w:t>- Xây dựng, hoàn thiện thể chế quốc phòng, an ninh, đối ngoại và hội nhập quốc tế đáp ứng yêu cầu nhiệm vụ trong thời kỳ mới.</w:t>
      </w:r>
    </w:p>
    <w:p w:rsidR="006F3A44" w:rsidRPr="009C1943" w:rsidRDefault="006F3A44" w:rsidP="00C42242">
      <w:pPr>
        <w:spacing w:line="380" w:lineRule="exact"/>
        <w:ind w:firstLine="720"/>
        <w:rPr>
          <w:b/>
          <w:i/>
          <w:sz w:val="30"/>
          <w:szCs w:val="30"/>
        </w:rPr>
      </w:pPr>
      <w:r w:rsidRPr="009C1943">
        <w:rPr>
          <w:b/>
          <w:i/>
          <w:sz w:val="30"/>
          <w:szCs w:val="30"/>
        </w:rPr>
        <w:t>Thứ hai, về xác lập mô hình tăng trưởng mới, cơ cấu lại nền kinh tế, đẩy mạnh công nghiệp hóa, hiện đại hóa, lấy khoa học, công nghệ, đổi mới sáng tạo, chuyển đổi số làm động lực chính, theo đó:</w:t>
      </w:r>
    </w:p>
    <w:p w:rsidR="006F3A44" w:rsidRPr="009C1943" w:rsidRDefault="006F3A44" w:rsidP="00C42242">
      <w:pPr>
        <w:spacing w:line="380" w:lineRule="exact"/>
        <w:ind w:firstLine="720"/>
        <w:rPr>
          <w:bCs/>
          <w:sz w:val="30"/>
          <w:szCs w:val="30"/>
        </w:rPr>
      </w:pPr>
      <w:r w:rsidRPr="009C1943">
        <w:rPr>
          <w:bCs/>
          <w:sz w:val="30"/>
          <w:szCs w:val="30"/>
        </w:rPr>
        <w:t xml:space="preserve">- </w:t>
      </w:r>
      <w:r w:rsidR="00BC33BC" w:rsidRPr="009C1943">
        <w:rPr>
          <w:bCs/>
          <w:sz w:val="30"/>
          <w:szCs w:val="30"/>
        </w:rPr>
        <w:t>Nghị quyết</w:t>
      </w:r>
      <w:r w:rsidRPr="009C1943">
        <w:rPr>
          <w:bCs/>
          <w:sz w:val="30"/>
          <w:szCs w:val="30"/>
        </w:rPr>
        <w:t xml:space="preserve"> Đại hội đề ra nhiệm vụ </w:t>
      </w:r>
      <w:r w:rsidRPr="009C1943">
        <w:rPr>
          <w:b/>
          <w:bCs/>
          <w:i/>
          <w:sz w:val="30"/>
          <w:szCs w:val="30"/>
        </w:rPr>
        <w:t>xác lập mô hình tăng trưởng mới</w:t>
      </w:r>
      <w:r w:rsidRPr="009C1943">
        <w:rPr>
          <w:bCs/>
          <w:sz w:val="30"/>
          <w:szCs w:val="30"/>
        </w:rPr>
        <w:t xml:space="preserve"> </w:t>
      </w:r>
      <w:r w:rsidRPr="009C1943">
        <w:rPr>
          <w:b/>
          <w:bCs/>
          <w:i/>
          <w:sz w:val="30"/>
          <w:szCs w:val="30"/>
        </w:rPr>
        <w:t xml:space="preserve">với mục tiêu là nâng cao năng suất, chất lượng, hiệu quả, </w:t>
      </w:r>
      <w:r w:rsidR="00BC33BC" w:rsidRPr="009C1943">
        <w:rPr>
          <w:b/>
          <w:bCs/>
          <w:i/>
          <w:sz w:val="30"/>
          <w:szCs w:val="30"/>
        </w:rPr>
        <w:t>giá</w:t>
      </w:r>
      <w:r w:rsidRPr="009C1943">
        <w:rPr>
          <w:b/>
          <w:bCs/>
          <w:i/>
          <w:sz w:val="30"/>
          <w:szCs w:val="30"/>
        </w:rPr>
        <w:t xml:space="preserve"> trị gia tăng và sức cạnh tranh của nền kinh tế; lấy khoa học, công nghệ, đổi mới sáng tạo và chuyển đổi số làm động lực chính</w:t>
      </w:r>
      <w:r w:rsidRPr="009C1943">
        <w:rPr>
          <w:bCs/>
          <w:sz w:val="30"/>
          <w:szCs w:val="30"/>
        </w:rPr>
        <w:t>;</w:t>
      </w:r>
      <w:r w:rsidR="00BC33BC" w:rsidRPr="009C1943">
        <w:rPr>
          <w:bCs/>
          <w:sz w:val="30"/>
          <w:szCs w:val="30"/>
        </w:rPr>
        <w:t xml:space="preserve"> </w:t>
      </w:r>
      <w:r w:rsidR="00BC33BC" w:rsidRPr="009C1943">
        <w:rPr>
          <w:b/>
          <w:bCs/>
          <w:i/>
          <w:sz w:val="30"/>
          <w:szCs w:val="30"/>
        </w:rPr>
        <w:t>tạo ra sức sản xuất và phương thức sản xuất mới chất lượng cao,</w:t>
      </w:r>
      <w:r w:rsidRPr="009C1943">
        <w:rPr>
          <w:bCs/>
          <w:sz w:val="30"/>
          <w:szCs w:val="30"/>
        </w:rPr>
        <w:t xml:space="preserve"> trọng tâm là phát triển kinh tế số, kinh tế dữ liệu, kinh tế xanh, kinh tế tuần hoàn; đẩy mạnh chuyển đổi số, chuyển đổi xanh, chuyển đổi năng lượng và chuyển đổi cơ cấu, nâng cao chất lượng nguồn nhân lực;</w:t>
      </w:r>
      <w:r w:rsidR="00E23BF8" w:rsidRPr="009C1943">
        <w:rPr>
          <w:bCs/>
          <w:sz w:val="30"/>
          <w:szCs w:val="30"/>
        </w:rPr>
        <w:t xml:space="preserve"> tiếp tục phát huy các động lực tăng trưởng truyền thống (về huy động, triển khai hiệu quả các nguồn lực đầu tư; nâng cao chất lượng, giá trị gia </w:t>
      </w:r>
      <w:r w:rsidR="00F46C4D" w:rsidRPr="009C1943">
        <w:rPr>
          <w:bCs/>
          <w:sz w:val="30"/>
          <w:szCs w:val="30"/>
        </w:rPr>
        <w:t>tăng</w:t>
      </w:r>
      <w:r w:rsidR="00E23BF8" w:rsidRPr="009C1943">
        <w:rPr>
          <w:bCs/>
          <w:sz w:val="30"/>
          <w:szCs w:val="30"/>
        </w:rPr>
        <w:t xml:space="preserve"> từ xuất khẩu; khai thác hiệu quả động lực tăng trưởng từ tiêu </w:t>
      </w:r>
      <w:r w:rsidR="00F46C4D" w:rsidRPr="009C1943">
        <w:rPr>
          <w:bCs/>
          <w:sz w:val="30"/>
          <w:szCs w:val="30"/>
        </w:rPr>
        <w:t>dùng</w:t>
      </w:r>
      <w:r w:rsidR="00E23BF8" w:rsidRPr="009C1943">
        <w:rPr>
          <w:bCs/>
          <w:sz w:val="30"/>
          <w:szCs w:val="30"/>
        </w:rPr>
        <w:t xml:space="preserve"> trong nước),</w:t>
      </w:r>
      <w:r w:rsidRPr="009C1943">
        <w:rPr>
          <w:bCs/>
          <w:sz w:val="30"/>
          <w:szCs w:val="30"/>
        </w:rPr>
        <w:t xml:space="preserve"> lấy khoa học, công nghệ là trọng tâm để đổi mới các động lực tăng trưởng truyền thống; xác định các động lực tăng trưởng mới</w:t>
      </w:r>
      <w:r w:rsidR="0053509A" w:rsidRPr="009C1943">
        <w:rPr>
          <w:bCs/>
          <w:sz w:val="30"/>
          <w:szCs w:val="30"/>
        </w:rPr>
        <w:t xml:space="preserve"> từ ứng dụng khoa học công nghệ</w:t>
      </w:r>
      <w:r w:rsidRPr="009C1943">
        <w:rPr>
          <w:bCs/>
          <w:sz w:val="30"/>
          <w:szCs w:val="30"/>
        </w:rPr>
        <w:t>,</w:t>
      </w:r>
      <w:r w:rsidR="0053509A" w:rsidRPr="009C1943">
        <w:rPr>
          <w:bCs/>
          <w:sz w:val="30"/>
          <w:szCs w:val="30"/>
        </w:rPr>
        <w:t xml:space="preserve"> đổi mới sáng tạo, chuyển đổi số, từ phát triển các mô hình kinh tế mới, mô hình khu kinh tế chuyên biệt mới và không gian kinh tế, các ngành kinh tế mới</w:t>
      </w:r>
      <w:r w:rsidR="00E23BF8" w:rsidRPr="009C1943">
        <w:rPr>
          <w:bCs/>
          <w:sz w:val="30"/>
          <w:szCs w:val="30"/>
        </w:rPr>
        <w:t>;</w:t>
      </w:r>
      <w:r w:rsidRPr="009C1943">
        <w:rPr>
          <w:bCs/>
          <w:sz w:val="30"/>
          <w:szCs w:val="30"/>
        </w:rPr>
        <w:t xml:space="preserve"> hình thành các cực tăng trưởng, các vùng kinh tế trọng điểm, các đô thị, đặc khu kinh tế </w:t>
      </w:r>
      <w:r w:rsidR="0053509A" w:rsidRPr="009C1943">
        <w:rPr>
          <w:bCs/>
          <w:sz w:val="30"/>
          <w:szCs w:val="30"/>
        </w:rPr>
        <w:t>thế hệ mới</w:t>
      </w:r>
      <w:r w:rsidRPr="009C1943">
        <w:rPr>
          <w:bCs/>
          <w:sz w:val="30"/>
          <w:szCs w:val="30"/>
        </w:rPr>
        <w:t xml:space="preserve"> phát triển</w:t>
      </w:r>
      <w:r w:rsidR="0053509A" w:rsidRPr="009C1943">
        <w:rPr>
          <w:bCs/>
          <w:sz w:val="30"/>
          <w:szCs w:val="30"/>
        </w:rPr>
        <w:t xml:space="preserve"> ngang</w:t>
      </w:r>
      <w:r w:rsidRPr="009C1943">
        <w:rPr>
          <w:bCs/>
          <w:sz w:val="30"/>
          <w:szCs w:val="30"/>
        </w:rPr>
        <w:t xml:space="preserve"> tầm khu vực, toàn cầu.</w:t>
      </w:r>
    </w:p>
    <w:p w:rsidR="006F3A44" w:rsidRPr="009C1943" w:rsidRDefault="006F3A44" w:rsidP="00C42242">
      <w:pPr>
        <w:spacing w:line="380" w:lineRule="exact"/>
        <w:ind w:firstLine="720"/>
        <w:rPr>
          <w:sz w:val="30"/>
          <w:szCs w:val="30"/>
        </w:rPr>
      </w:pPr>
      <w:r w:rsidRPr="009C1943">
        <w:rPr>
          <w:sz w:val="30"/>
          <w:szCs w:val="30"/>
        </w:rPr>
        <w:t xml:space="preserve">- </w:t>
      </w:r>
      <w:r w:rsidR="0053509A" w:rsidRPr="009C1943">
        <w:rPr>
          <w:bCs/>
          <w:sz w:val="30"/>
          <w:szCs w:val="30"/>
        </w:rPr>
        <w:t>T</w:t>
      </w:r>
      <w:r w:rsidR="0053509A" w:rsidRPr="009C1943">
        <w:rPr>
          <w:sz w:val="30"/>
          <w:szCs w:val="30"/>
        </w:rPr>
        <w:t xml:space="preserve">húc đẩy mạnh mẽ tăng trưởng gắn với bảo đảm ổn định kinh tế vĩ mô, kiểm soát lạm phát, bảo đảm các cân đối lớn của nền kinh tế. </w:t>
      </w:r>
      <w:r w:rsidR="00035137" w:rsidRPr="009C1943">
        <w:rPr>
          <w:sz w:val="30"/>
          <w:szCs w:val="30"/>
        </w:rPr>
        <w:t>Đẩy mạnh cơ cấu lại nền kinh tế theo các ngành và các lĩnh vực trọng tâm</w:t>
      </w:r>
      <w:r w:rsidR="005202C5" w:rsidRPr="009C1943">
        <w:rPr>
          <w:sz w:val="30"/>
          <w:szCs w:val="30"/>
        </w:rPr>
        <w:t xml:space="preserve"> (công nghiệp, nông nghiệp, dịch vụ, đầu tư công, tài chính-ngân hàng, đầu tư công, kinh tế nhà nước, kinh tế tư nhân, thu hút FDI,..</w:t>
      </w:r>
      <w:r w:rsidR="00035137" w:rsidRPr="009C1943">
        <w:rPr>
          <w:sz w:val="30"/>
          <w:szCs w:val="30"/>
        </w:rPr>
        <w:t>.</w:t>
      </w:r>
      <w:r w:rsidR="005202C5" w:rsidRPr="009C1943">
        <w:rPr>
          <w:sz w:val="30"/>
          <w:szCs w:val="30"/>
        </w:rPr>
        <w:t>)</w:t>
      </w:r>
      <w:r w:rsidR="0053509A" w:rsidRPr="009C1943">
        <w:rPr>
          <w:sz w:val="30"/>
          <w:szCs w:val="30"/>
        </w:rPr>
        <w:t>. Theo đó,</w:t>
      </w:r>
    </w:p>
    <w:p w:rsidR="0053509A" w:rsidRPr="009C1943" w:rsidRDefault="0053509A" w:rsidP="00C42242">
      <w:pPr>
        <w:spacing w:line="380" w:lineRule="exact"/>
        <w:ind w:firstLine="720"/>
        <w:rPr>
          <w:sz w:val="30"/>
          <w:szCs w:val="30"/>
        </w:rPr>
      </w:pPr>
      <w:r w:rsidRPr="009C1943">
        <w:rPr>
          <w:bCs/>
          <w:sz w:val="30"/>
          <w:szCs w:val="30"/>
        </w:rPr>
        <w:t>+</w:t>
      </w:r>
      <w:r w:rsidR="006F3A44" w:rsidRPr="009C1943">
        <w:rPr>
          <w:bCs/>
          <w:sz w:val="30"/>
          <w:szCs w:val="30"/>
        </w:rPr>
        <w:t xml:space="preserve"> Nâng cao hiệu quả, sức cạnh tranh một số ngành công nghiệp nền tảng</w:t>
      </w:r>
      <w:r w:rsidR="006F3A44" w:rsidRPr="009C1943">
        <w:rPr>
          <w:rStyle w:val="FootnoteReference"/>
          <w:bCs/>
          <w:sz w:val="30"/>
          <w:szCs w:val="30"/>
        </w:rPr>
        <w:footnoteReference w:id="9"/>
      </w:r>
      <w:r w:rsidR="006F3A44" w:rsidRPr="009C1943">
        <w:rPr>
          <w:bCs/>
          <w:sz w:val="30"/>
          <w:szCs w:val="30"/>
        </w:rPr>
        <w:t>; từng bước làm chủ công nghệ sản xuất trong một số ngành công nghiệp mới nổi</w:t>
      </w:r>
      <w:r w:rsidR="006F3A44" w:rsidRPr="009C1943">
        <w:rPr>
          <w:rStyle w:val="FootnoteReference"/>
          <w:bCs/>
          <w:sz w:val="30"/>
          <w:szCs w:val="30"/>
        </w:rPr>
        <w:footnoteReference w:id="10"/>
      </w:r>
      <w:r w:rsidR="006F3A44" w:rsidRPr="009C1943">
        <w:rPr>
          <w:bCs/>
          <w:sz w:val="30"/>
          <w:szCs w:val="30"/>
        </w:rPr>
        <w:t xml:space="preserve">; </w:t>
      </w:r>
    </w:p>
    <w:p w:rsidR="006F3A44" w:rsidRPr="009C1943" w:rsidRDefault="0053509A" w:rsidP="00C42242">
      <w:pPr>
        <w:spacing w:line="380" w:lineRule="exact"/>
        <w:ind w:firstLine="720"/>
        <w:rPr>
          <w:bCs/>
          <w:sz w:val="30"/>
          <w:szCs w:val="30"/>
        </w:rPr>
      </w:pPr>
      <w:r w:rsidRPr="009C1943">
        <w:rPr>
          <w:sz w:val="30"/>
          <w:szCs w:val="30"/>
        </w:rPr>
        <w:lastRenderedPageBreak/>
        <w:t xml:space="preserve">+ </w:t>
      </w:r>
      <w:r w:rsidR="006F3A44" w:rsidRPr="009C1943">
        <w:rPr>
          <w:bCs/>
          <w:sz w:val="30"/>
          <w:szCs w:val="30"/>
        </w:rPr>
        <w:t>Chuyển dịch cơ cấu kinh tế nông thôn</w:t>
      </w:r>
      <w:r w:rsidR="006F3A44" w:rsidRPr="009C1943">
        <w:rPr>
          <w:sz w:val="30"/>
          <w:szCs w:val="30"/>
        </w:rPr>
        <w:t xml:space="preserve"> theo hướng xanh, tuần hoàn và theo chuỗi giá trị; Đẩy mạnh ứng dụng khoa học, công nghệ và chuyển đổi số trong nông nghiệp;</w:t>
      </w:r>
    </w:p>
    <w:p w:rsidR="006F3A44" w:rsidRPr="009C1943" w:rsidRDefault="0053509A" w:rsidP="00C42242">
      <w:pPr>
        <w:spacing w:line="380" w:lineRule="exact"/>
        <w:ind w:firstLine="720"/>
        <w:rPr>
          <w:sz w:val="30"/>
          <w:szCs w:val="30"/>
        </w:rPr>
      </w:pPr>
      <w:r w:rsidRPr="009C1943">
        <w:rPr>
          <w:bCs/>
          <w:sz w:val="30"/>
          <w:szCs w:val="30"/>
        </w:rPr>
        <w:t xml:space="preserve">+ </w:t>
      </w:r>
      <w:r w:rsidR="006F3A44" w:rsidRPr="009C1943">
        <w:rPr>
          <w:bCs/>
          <w:sz w:val="30"/>
          <w:szCs w:val="30"/>
        </w:rPr>
        <w:t>Nâng cao chất lượng và năng lực cạnh tranh của khu vực dịch vụ</w:t>
      </w:r>
      <w:r w:rsidR="006F3A44" w:rsidRPr="009C1943">
        <w:rPr>
          <w:sz w:val="30"/>
          <w:szCs w:val="30"/>
        </w:rPr>
        <w:t xml:space="preserve">, phát triển các dịch vụ giá trị gia tăng cao; </w:t>
      </w:r>
    </w:p>
    <w:p w:rsidR="006F3A44" w:rsidRPr="009C1943" w:rsidRDefault="006F3A44" w:rsidP="00C42242">
      <w:pPr>
        <w:spacing w:line="380" w:lineRule="exact"/>
        <w:ind w:firstLine="720"/>
        <w:rPr>
          <w:sz w:val="30"/>
          <w:szCs w:val="30"/>
        </w:rPr>
      </w:pPr>
      <w:r w:rsidRPr="009C1943">
        <w:rPr>
          <w:sz w:val="30"/>
          <w:szCs w:val="30"/>
        </w:rPr>
        <w:t xml:space="preserve">- </w:t>
      </w:r>
      <w:r w:rsidRPr="009C1943">
        <w:rPr>
          <w:bCs/>
          <w:sz w:val="30"/>
          <w:szCs w:val="30"/>
        </w:rPr>
        <w:t>Đẩy mạnh công nghiệp hóa, hiện đại hóa gắn với đô thị hóa.</w:t>
      </w:r>
      <w:r w:rsidRPr="009C1943">
        <w:rPr>
          <w:sz w:val="30"/>
          <w:szCs w:val="30"/>
        </w:rPr>
        <w:t xml:space="preserve"> </w:t>
      </w:r>
      <w:r w:rsidR="0019727E" w:rsidRPr="009C1943">
        <w:rPr>
          <w:sz w:val="30"/>
          <w:szCs w:val="30"/>
        </w:rPr>
        <w:t xml:space="preserve">Lấy </w:t>
      </w:r>
      <w:r w:rsidR="0019727E" w:rsidRPr="009C1943">
        <w:rPr>
          <w:bCs/>
          <w:sz w:val="30"/>
          <w:szCs w:val="30"/>
        </w:rPr>
        <w:t xml:space="preserve">khoa học công nghệ và đổi mới sáng tạo làm động lực, lấy hội nhập quốc tế làm phương thức để huy động nguồn lực cho công nghiệp hóa, hiện đại hóa. Nâng cao chất lượng đô thị hóa đảm bảo đồng bộ hài hòa giữa cải tạo, chỉnh trang, tái thiết đô thị với phát triển đô thị mới; </w:t>
      </w:r>
      <w:r w:rsidRPr="009C1943">
        <w:rPr>
          <w:sz w:val="30"/>
          <w:szCs w:val="30"/>
        </w:rPr>
        <w:t xml:space="preserve">mở rộng các loại hình nhà ở, ưu tiên phát triển nhà ở xã hội. </w:t>
      </w:r>
    </w:p>
    <w:p w:rsidR="006F3A44" w:rsidRPr="009C1943" w:rsidRDefault="006F3A44" w:rsidP="00C42242">
      <w:pPr>
        <w:spacing w:line="380" w:lineRule="exact"/>
        <w:ind w:firstLine="720"/>
        <w:rPr>
          <w:sz w:val="30"/>
          <w:szCs w:val="30"/>
        </w:rPr>
      </w:pPr>
      <w:r w:rsidRPr="009C1943">
        <w:rPr>
          <w:bCs/>
          <w:sz w:val="30"/>
          <w:szCs w:val="30"/>
        </w:rPr>
        <w:t>- Phát triển kinh tế biển toàn diện</w:t>
      </w:r>
      <w:r w:rsidRPr="009C1943">
        <w:rPr>
          <w:sz w:val="30"/>
          <w:szCs w:val="30"/>
        </w:rPr>
        <w:t>, gắn với bảo đảm quốc phòng – an ninh, bảo vệ môi trường và quản lý tài nguyên biển.</w:t>
      </w:r>
    </w:p>
    <w:p w:rsidR="006F3A44" w:rsidRPr="009C1943" w:rsidRDefault="006F3A44" w:rsidP="00C42242">
      <w:pPr>
        <w:spacing w:line="380" w:lineRule="exact"/>
        <w:ind w:firstLine="720"/>
        <w:rPr>
          <w:sz w:val="30"/>
          <w:szCs w:val="30"/>
        </w:rPr>
      </w:pPr>
      <w:r w:rsidRPr="009C1943">
        <w:rPr>
          <w:sz w:val="30"/>
          <w:szCs w:val="30"/>
        </w:rPr>
        <w:t xml:space="preserve">- </w:t>
      </w:r>
      <w:r w:rsidRPr="009C1943">
        <w:rPr>
          <w:bCs/>
          <w:sz w:val="30"/>
          <w:szCs w:val="30"/>
        </w:rPr>
        <w:t>Phát huy đầy đủ vai trò của các khu vực kinh tế</w:t>
      </w:r>
      <w:r w:rsidRPr="009C1943">
        <w:rPr>
          <w:sz w:val="30"/>
          <w:szCs w:val="30"/>
        </w:rPr>
        <w:t xml:space="preserve">, trong đó phát triển kinh tế nhà nước thực sự giữ vai trò chủ đạo, phát triển kinh tế tư nhân là một động lực quan trọng nhất của nền kinh tế; kinh tế hợp tác, kinh tế tập thể, kinh tế có vốn đầu tư nước ngoài và các loại hình kinh tế khác giữ vai trò quan trọng. </w:t>
      </w:r>
    </w:p>
    <w:p w:rsidR="006F3A44" w:rsidRPr="009C1943" w:rsidRDefault="006F3A44" w:rsidP="00C42242">
      <w:pPr>
        <w:spacing w:line="380" w:lineRule="exact"/>
        <w:ind w:firstLine="720"/>
        <w:rPr>
          <w:spacing w:val="-4"/>
          <w:sz w:val="30"/>
          <w:szCs w:val="30"/>
        </w:rPr>
      </w:pPr>
      <w:r w:rsidRPr="009C1943">
        <w:rPr>
          <w:spacing w:val="-4"/>
          <w:sz w:val="30"/>
          <w:szCs w:val="30"/>
        </w:rPr>
        <w:t xml:space="preserve">- </w:t>
      </w:r>
      <w:r w:rsidRPr="009C1943">
        <w:rPr>
          <w:bCs/>
          <w:spacing w:val="-4"/>
          <w:sz w:val="30"/>
          <w:szCs w:val="30"/>
        </w:rPr>
        <w:t>Đẩy mạnh liên kết vùng và tổ chức lại không gian phát triển</w:t>
      </w:r>
      <w:r w:rsidRPr="009C1943">
        <w:rPr>
          <w:spacing w:val="-4"/>
          <w:sz w:val="30"/>
          <w:szCs w:val="30"/>
        </w:rPr>
        <w:t>, phát huy vai trò các vùng động lực quốc gia, cực tăng trưởng và các đô thị lớn.</w:t>
      </w:r>
    </w:p>
    <w:p w:rsidR="006F3A44" w:rsidRPr="009C1943" w:rsidRDefault="006F3A44" w:rsidP="00C42242">
      <w:pPr>
        <w:spacing w:line="380" w:lineRule="exact"/>
        <w:ind w:firstLine="720"/>
        <w:rPr>
          <w:b/>
          <w:i/>
          <w:sz w:val="30"/>
          <w:szCs w:val="30"/>
        </w:rPr>
      </w:pPr>
      <w:r w:rsidRPr="009C1943">
        <w:rPr>
          <w:b/>
          <w:i/>
          <w:sz w:val="30"/>
          <w:szCs w:val="30"/>
        </w:rPr>
        <w:t xml:space="preserve">Thứ ba, </w:t>
      </w:r>
      <w:r w:rsidR="008C0CBC" w:rsidRPr="009C1943">
        <w:rPr>
          <w:b/>
          <w:i/>
          <w:sz w:val="30"/>
          <w:szCs w:val="30"/>
        </w:rPr>
        <w:t xml:space="preserve">đột phá </w:t>
      </w:r>
      <w:r w:rsidRPr="009C1943">
        <w:rPr>
          <w:b/>
          <w:i/>
          <w:sz w:val="30"/>
          <w:szCs w:val="30"/>
        </w:rPr>
        <w:t>phát triển khoa học, công nghệ, đổi mới sáng tạo và chuyển đổi số quốc gia</w:t>
      </w:r>
    </w:p>
    <w:p w:rsidR="006F3A44" w:rsidRPr="009C1943" w:rsidRDefault="006F3A44" w:rsidP="00C42242">
      <w:pPr>
        <w:spacing w:line="380" w:lineRule="exact"/>
        <w:ind w:firstLine="720"/>
        <w:rPr>
          <w:bCs/>
          <w:sz w:val="30"/>
          <w:szCs w:val="30"/>
        </w:rPr>
      </w:pPr>
      <w:r w:rsidRPr="009C1943">
        <w:rPr>
          <w:bCs/>
          <w:sz w:val="30"/>
          <w:szCs w:val="30"/>
        </w:rPr>
        <w:t>- Trong nhóm nhiệm vụ và giải pháp này, Văn kiện tiếp tục khẳng định, bổ sung, nhấn mạnh, làm rõ hơn những chủ trương, định hướng đã nêu tại Nghị quyết 57 của Bộ Chính trị về phát triển khoa học công nghệ, đổi mới sáng tạo, chuyển đổi số quốc gia.</w:t>
      </w:r>
    </w:p>
    <w:p w:rsidR="006F3A44" w:rsidRPr="009C1943" w:rsidRDefault="006F3A44" w:rsidP="00C42242">
      <w:pPr>
        <w:spacing w:line="380" w:lineRule="exact"/>
        <w:ind w:firstLine="720"/>
        <w:rPr>
          <w:sz w:val="30"/>
          <w:szCs w:val="30"/>
        </w:rPr>
      </w:pPr>
      <w:r w:rsidRPr="009C1943">
        <w:rPr>
          <w:bCs/>
          <w:sz w:val="30"/>
          <w:szCs w:val="30"/>
        </w:rPr>
        <w:t>Theo đó</w:t>
      </w:r>
      <w:r w:rsidR="008C0CBC" w:rsidRPr="009C1943">
        <w:rPr>
          <w:bCs/>
          <w:sz w:val="30"/>
          <w:szCs w:val="30"/>
        </w:rPr>
        <w:t xml:space="preserve">, </w:t>
      </w:r>
      <w:r w:rsidRPr="009C1943">
        <w:rPr>
          <w:bCs/>
          <w:sz w:val="30"/>
          <w:szCs w:val="30"/>
        </w:rPr>
        <w:t xml:space="preserve">yêu </w:t>
      </w:r>
      <w:r w:rsidR="008C0CBC" w:rsidRPr="009C1943">
        <w:rPr>
          <w:bCs/>
          <w:sz w:val="30"/>
          <w:szCs w:val="30"/>
        </w:rPr>
        <w:t>c</w:t>
      </w:r>
      <w:r w:rsidRPr="009C1943">
        <w:rPr>
          <w:bCs/>
          <w:sz w:val="30"/>
          <w:szCs w:val="30"/>
        </w:rPr>
        <w:t xml:space="preserve">ầu phải </w:t>
      </w:r>
      <w:r w:rsidRPr="009C1943">
        <w:rPr>
          <w:bCs/>
          <w:i/>
          <w:sz w:val="30"/>
          <w:szCs w:val="30"/>
        </w:rPr>
        <w:t>“k</w:t>
      </w:r>
      <w:r w:rsidRPr="009C1943">
        <w:rPr>
          <w:i/>
          <w:sz w:val="30"/>
          <w:szCs w:val="30"/>
        </w:rPr>
        <w:t>hẩn trương, quyết liệt đổi mới và hoàn thiện cơ chế, chính sách phát triển khoa học, công nghệ phù hợp với nguyên tắc thị trường, chuẩn mực và thông lệ quốc tế; hoàn thiện cơ chế, chính sách vượt trội, phù hợp với đặc thù của lao động sáng tạo; tháo gỡ dứt điểm các nút thắt, rào cản trong hoạt động khoa học, công nghệ và đổi mới sáng tạo, trọng tâm là cơ chế quản lý, cơ chế đầu tư, cơ chế tự chủ cho các đơn vị sự nghiệp khoa học, công nghệ; khuyến khích các doanh nghiệp đầu tư phát triển và ứng dụng khoa học, công nghệ, nhất là công nghệ mới, công nghệ cao</w:t>
      </w:r>
      <w:r w:rsidR="008C0CBC" w:rsidRPr="009C1943">
        <w:rPr>
          <w:i/>
          <w:sz w:val="30"/>
          <w:szCs w:val="30"/>
        </w:rPr>
        <w:t>, công nghệ chiến lược</w:t>
      </w:r>
      <w:r w:rsidRPr="009C1943">
        <w:rPr>
          <w:i/>
          <w:sz w:val="30"/>
          <w:szCs w:val="30"/>
        </w:rPr>
        <w:t>”</w:t>
      </w:r>
      <w:r w:rsidRPr="009C1943">
        <w:rPr>
          <w:sz w:val="30"/>
          <w:szCs w:val="30"/>
        </w:rPr>
        <w:t>.</w:t>
      </w:r>
    </w:p>
    <w:p w:rsidR="006F3A44" w:rsidRPr="009C1943" w:rsidRDefault="006F3A44" w:rsidP="00C42242">
      <w:pPr>
        <w:spacing w:line="380" w:lineRule="exact"/>
        <w:ind w:firstLine="720"/>
        <w:rPr>
          <w:sz w:val="30"/>
          <w:szCs w:val="30"/>
        </w:rPr>
      </w:pPr>
      <w:r w:rsidRPr="009C1943">
        <w:rPr>
          <w:sz w:val="30"/>
          <w:szCs w:val="30"/>
        </w:rPr>
        <w:t xml:space="preserve">- </w:t>
      </w:r>
      <w:r w:rsidR="008C0CBC" w:rsidRPr="009C1943">
        <w:rPr>
          <w:sz w:val="30"/>
          <w:szCs w:val="30"/>
        </w:rPr>
        <w:t xml:space="preserve">Cùng với đó là </w:t>
      </w:r>
      <w:r w:rsidR="008C0CBC" w:rsidRPr="009C1943">
        <w:rPr>
          <w:bCs/>
          <w:sz w:val="30"/>
          <w:szCs w:val="30"/>
        </w:rPr>
        <w:t>n</w:t>
      </w:r>
      <w:r w:rsidRPr="009C1943">
        <w:rPr>
          <w:bCs/>
          <w:sz w:val="30"/>
          <w:szCs w:val="30"/>
        </w:rPr>
        <w:t>âng cao tiềm lực khoa học, công nghệ và đổi mới sáng tạo quốc gia</w:t>
      </w:r>
      <w:r w:rsidRPr="009C1943">
        <w:rPr>
          <w:sz w:val="30"/>
          <w:szCs w:val="30"/>
        </w:rPr>
        <w:t xml:space="preserve">. </w:t>
      </w:r>
    </w:p>
    <w:p w:rsidR="006F3A44" w:rsidRPr="009C1943" w:rsidRDefault="006F3A44" w:rsidP="00C42242">
      <w:pPr>
        <w:spacing w:line="380" w:lineRule="exact"/>
        <w:ind w:firstLine="720"/>
        <w:rPr>
          <w:sz w:val="30"/>
          <w:szCs w:val="30"/>
        </w:rPr>
      </w:pPr>
      <w:r w:rsidRPr="009C1943">
        <w:rPr>
          <w:sz w:val="30"/>
          <w:szCs w:val="30"/>
        </w:rPr>
        <w:lastRenderedPageBreak/>
        <w:t xml:space="preserve">- </w:t>
      </w:r>
      <w:r w:rsidRPr="009C1943">
        <w:rPr>
          <w:bCs/>
          <w:sz w:val="30"/>
          <w:szCs w:val="30"/>
        </w:rPr>
        <w:t>Phát triển các thiết chế và hạ tầng đổi mới sáng tạo</w:t>
      </w:r>
      <w:r w:rsidRPr="009C1943">
        <w:rPr>
          <w:sz w:val="30"/>
          <w:szCs w:val="30"/>
        </w:rPr>
        <w:t>.</w:t>
      </w:r>
      <w:r w:rsidR="008C0CBC" w:rsidRPr="009C1943">
        <w:rPr>
          <w:sz w:val="30"/>
          <w:szCs w:val="30"/>
        </w:rPr>
        <w:t xml:space="preserve"> Thúc đẩy khởi nghiệp sáng tạo trong toàn xã hội.</w:t>
      </w:r>
      <w:r w:rsidRPr="009C1943">
        <w:rPr>
          <w:sz w:val="30"/>
          <w:szCs w:val="30"/>
        </w:rPr>
        <w:t xml:space="preserve"> </w:t>
      </w:r>
    </w:p>
    <w:p w:rsidR="006F3A44" w:rsidRPr="009C1943" w:rsidRDefault="006F3A44" w:rsidP="00C42242">
      <w:pPr>
        <w:spacing w:line="380" w:lineRule="exact"/>
        <w:ind w:firstLine="720"/>
        <w:rPr>
          <w:sz w:val="30"/>
          <w:szCs w:val="30"/>
        </w:rPr>
      </w:pPr>
      <w:r w:rsidRPr="009C1943">
        <w:rPr>
          <w:sz w:val="30"/>
          <w:szCs w:val="30"/>
        </w:rPr>
        <w:t xml:space="preserve">- Ưu tiên phát triển, làm chủ một số ngành công nghệ, các công nghệ tiên tiến, công nghệ chiến lược, công nghệ lõi, công nghệ nguồn, công nghệ số; chú trọng nghiên cứu cơ bản, gắn với định hướng ứng dụng. </w:t>
      </w:r>
    </w:p>
    <w:p w:rsidR="006F3A44" w:rsidRPr="009C1943" w:rsidRDefault="006F3A44" w:rsidP="00C42242">
      <w:pPr>
        <w:spacing w:line="380" w:lineRule="exact"/>
        <w:ind w:firstLine="720"/>
        <w:rPr>
          <w:sz w:val="30"/>
          <w:szCs w:val="30"/>
        </w:rPr>
      </w:pPr>
      <w:r w:rsidRPr="009C1943">
        <w:rPr>
          <w:iCs/>
          <w:sz w:val="30"/>
          <w:szCs w:val="30"/>
        </w:rPr>
        <w:t>- Thúc đẩy chuyển đổi số</w:t>
      </w:r>
      <w:r w:rsidRPr="009C1943">
        <w:rPr>
          <w:b/>
          <w:bCs/>
          <w:i/>
          <w:sz w:val="30"/>
          <w:szCs w:val="30"/>
        </w:rPr>
        <w:t xml:space="preserve"> </w:t>
      </w:r>
      <w:r w:rsidRPr="009C1943">
        <w:rPr>
          <w:bCs/>
          <w:sz w:val="30"/>
          <w:szCs w:val="30"/>
        </w:rPr>
        <w:t>quốc gia toàn diện</w:t>
      </w:r>
      <w:r w:rsidRPr="009C1943">
        <w:rPr>
          <w:sz w:val="30"/>
          <w:szCs w:val="30"/>
        </w:rPr>
        <w:t xml:space="preserve">, gắn với bảo đảm an ninh, an toàn. </w:t>
      </w:r>
    </w:p>
    <w:p w:rsidR="006F3A44" w:rsidRPr="009C1943" w:rsidRDefault="006F3A44" w:rsidP="00C42242">
      <w:pPr>
        <w:spacing w:line="380" w:lineRule="exact"/>
        <w:ind w:firstLine="720"/>
        <w:rPr>
          <w:sz w:val="30"/>
          <w:szCs w:val="30"/>
        </w:rPr>
      </w:pPr>
      <w:r w:rsidRPr="009C1943">
        <w:rPr>
          <w:sz w:val="30"/>
          <w:szCs w:val="30"/>
        </w:rPr>
        <w:t>- X</w:t>
      </w:r>
      <w:r w:rsidRPr="009C1943">
        <w:rPr>
          <w:bCs/>
          <w:sz w:val="30"/>
          <w:szCs w:val="30"/>
        </w:rPr>
        <w:t>ây dựng khung khổ pháp lý và chính sách thử nghiệm vượt trội trong khoa học, công nghệ</w:t>
      </w:r>
      <w:r w:rsidR="007D4B70">
        <w:rPr>
          <w:bCs/>
          <w:sz w:val="30"/>
          <w:szCs w:val="30"/>
        </w:rPr>
        <w:t xml:space="preserve"> và đổi mới sáng tạo.</w:t>
      </w:r>
    </w:p>
    <w:p w:rsidR="006F3A44" w:rsidRPr="009C1943" w:rsidRDefault="006F3A44" w:rsidP="00C42242">
      <w:pPr>
        <w:spacing w:line="380" w:lineRule="exact"/>
        <w:ind w:firstLine="720"/>
        <w:rPr>
          <w:b/>
          <w:i/>
          <w:sz w:val="30"/>
          <w:szCs w:val="30"/>
        </w:rPr>
      </w:pPr>
      <w:r w:rsidRPr="009C1943">
        <w:rPr>
          <w:b/>
          <w:i/>
          <w:sz w:val="30"/>
          <w:szCs w:val="30"/>
        </w:rPr>
        <w:t>Thứ tư, về quản lý, sử dụng hiệu quả tài nguyên, bảo vệ môi trường, chủ động thích ứng với biến đổi khí hậu</w:t>
      </w:r>
      <w:r w:rsidR="00467939" w:rsidRPr="009C1943">
        <w:rPr>
          <w:b/>
          <w:i/>
          <w:sz w:val="30"/>
          <w:szCs w:val="30"/>
        </w:rPr>
        <w:t>. Theo đó, tập trung vào các giải pháp:</w:t>
      </w:r>
    </w:p>
    <w:p w:rsidR="006F3A44" w:rsidRPr="009C1943" w:rsidRDefault="006F3A44" w:rsidP="00C42242">
      <w:pPr>
        <w:spacing w:line="380" w:lineRule="exact"/>
        <w:ind w:firstLine="720"/>
        <w:rPr>
          <w:sz w:val="30"/>
          <w:szCs w:val="30"/>
        </w:rPr>
      </w:pPr>
      <w:r w:rsidRPr="009C1943">
        <w:rPr>
          <w:iCs/>
          <w:sz w:val="30"/>
          <w:szCs w:val="30"/>
        </w:rPr>
        <w:t xml:space="preserve">- </w:t>
      </w:r>
      <w:r w:rsidRPr="009C1943">
        <w:rPr>
          <w:bCs/>
          <w:iCs/>
          <w:sz w:val="30"/>
          <w:szCs w:val="30"/>
        </w:rPr>
        <w:t>Hoàn thiện đồng bộ pháp luật, cơ chế, chính sách và quy hoạch</w:t>
      </w:r>
      <w:r w:rsidRPr="009C1943">
        <w:rPr>
          <w:iCs/>
          <w:sz w:val="30"/>
          <w:szCs w:val="30"/>
        </w:rPr>
        <w:t xml:space="preserve"> về quản lý, sử dụng tài nguyên, bảo vệ môi trường, bảo tồn thiên nhiên và đa dạng sinh học; chủ động thích ứng với biến đổi khí hậu.</w:t>
      </w:r>
      <w:r w:rsidRPr="009C1943">
        <w:rPr>
          <w:sz w:val="30"/>
          <w:szCs w:val="30"/>
        </w:rPr>
        <w:t xml:space="preserve"> </w:t>
      </w:r>
      <w:r w:rsidRPr="009C1943">
        <w:rPr>
          <w:bCs/>
          <w:sz w:val="30"/>
          <w:szCs w:val="30"/>
        </w:rPr>
        <w:t>Phát triển và vận hành hiệu quả các thị trường liên quan đến tài nguyên và môi trường</w:t>
      </w:r>
      <w:r w:rsidR="00335F2D" w:rsidRPr="009C1943">
        <w:rPr>
          <w:sz w:val="30"/>
          <w:szCs w:val="30"/>
        </w:rPr>
        <w:t>.</w:t>
      </w:r>
      <w:r w:rsidRPr="009C1943">
        <w:rPr>
          <w:i/>
          <w:iCs/>
          <w:sz w:val="30"/>
          <w:szCs w:val="30"/>
        </w:rPr>
        <w:t xml:space="preserve"> </w:t>
      </w:r>
      <w:r w:rsidRPr="009C1943">
        <w:rPr>
          <w:b/>
          <w:bCs/>
          <w:sz w:val="30"/>
          <w:szCs w:val="30"/>
        </w:rPr>
        <w:t>Thực hiện đồng bộ các giải pháp sử dụng tiết kiệm, hiệu quả tài nguyên, chống lãng phí</w:t>
      </w:r>
      <w:r w:rsidRPr="009C1943">
        <w:rPr>
          <w:b/>
          <w:bCs/>
          <w:i/>
          <w:iCs/>
          <w:sz w:val="30"/>
          <w:szCs w:val="30"/>
        </w:rPr>
        <w:t>.</w:t>
      </w:r>
      <w:r w:rsidRPr="009C1943">
        <w:rPr>
          <w:i/>
          <w:iCs/>
          <w:sz w:val="30"/>
          <w:szCs w:val="30"/>
        </w:rPr>
        <w:t xml:space="preserve"> </w:t>
      </w:r>
    </w:p>
    <w:p w:rsidR="006F3A44" w:rsidRPr="009C1943" w:rsidRDefault="006F3A44" w:rsidP="00C42242">
      <w:pPr>
        <w:spacing w:line="380" w:lineRule="exact"/>
        <w:ind w:firstLine="720"/>
        <w:rPr>
          <w:sz w:val="30"/>
          <w:szCs w:val="30"/>
        </w:rPr>
      </w:pPr>
      <w:r w:rsidRPr="009C1943">
        <w:rPr>
          <w:sz w:val="30"/>
          <w:szCs w:val="30"/>
        </w:rPr>
        <w:t xml:space="preserve">- </w:t>
      </w:r>
      <w:r w:rsidRPr="009C1943">
        <w:rPr>
          <w:bCs/>
          <w:sz w:val="30"/>
          <w:szCs w:val="30"/>
        </w:rPr>
        <w:t>Chủ động phòng, chống và ứng phó thiên tai</w:t>
      </w:r>
      <w:r w:rsidRPr="009C1943">
        <w:rPr>
          <w:sz w:val="30"/>
          <w:szCs w:val="30"/>
        </w:rPr>
        <w:t xml:space="preserve">, đầu tư công trình bảo vệ môi trường, phòng chống thiên tai và thích ứng với biến đổi khí hậu; </w:t>
      </w:r>
      <w:r w:rsidR="00467939" w:rsidRPr="009C1943">
        <w:rPr>
          <w:sz w:val="30"/>
          <w:szCs w:val="30"/>
        </w:rPr>
        <w:t>k</w:t>
      </w:r>
      <w:r w:rsidRPr="009C1943">
        <w:rPr>
          <w:sz w:val="30"/>
          <w:szCs w:val="30"/>
        </w:rPr>
        <w:t>hắc phục ô nhiễm môi trường nghiêm trọng tại các đô thị lớn</w:t>
      </w:r>
      <w:r w:rsidR="00467939" w:rsidRPr="009C1943">
        <w:rPr>
          <w:sz w:val="30"/>
          <w:szCs w:val="30"/>
        </w:rPr>
        <w:t xml:space="preserve">; </w:t>
      </w:r>
      <w:r w:rsidRPr="009C1943">
        <w:rPr>
          <w:sz w:val="30"/>
          <w:szCs w:val="30"/>
        </w:rPr>
        <w:t>thực hiện quy hoạch không gian biển quốc gia</w:t>
      </w:r>
      <w:r w:rsidR="00467939" w:rsidRPr="009C1943">
        <w:rPr>
          <w:sz w:val="30"/>
          <w:szCs w:val="30"/>
        </w:rPr>
        <w:t>.</w:t>
      </w:r>
    </w:p>
    <w:p w:rsidR="006F3A44" w:rsidRPr="009C1943" w:rsidRDefault="006F3A44" w:rsidP="00C42242">
      <w:pPr>
        <w:spacing w:line="380" w:lineRule="exact"/>
        <w:ind w:firstLine="720"/>
        <w:rPr>
          <w:sz w:val="30"/>
          <w:szCs w:val="30"/>
        </w:rPr>
      </w:pPr>
      <w:r w:rsidRPr="009C1943">
        <w:rPr>
          <w:b/>
          <w:i/>
          <w:sz w:val="30"/>
          <w:szCs w:val="30"/>
        </w:rPr>
        <w:t>Thứ năm, nhóm các nhiệm vụ</w:t>
      </w:r>
      <w:r w:rsidR="00467939" w:rsidRPr="009C1943">
        <w:rPr>
          <w:b/>
          <w:i/>
          <w:sz w:val="30"/>
          <w:szCs w:val="30"/>
        </w:rPr>
        <w:t>,</w:t>
      </w:r>
      <w:r w:rsidRPr="009C1943">
        <w:rPr>
          <w:b/>
          <w:i/>
          <w:sz w:val="30"/>
          <w:szCs w:val="30"/>
        </w:rPr>
        <w:t xml:space="preserve"> giải pháp về xây dựng và phát triển</w:t>
      </w:r>
      <w:r w:rsidR="00467939" w:rsidRPr="009C1943">
        <w:rPr>
          <w:b/>
          <w:i/>
          <w:sz w:val="30"/>
          <w:szCs w:val="30"/>
        </w:rPr>
        <w:t xml:space="preserve"> mạnh mẽ</w:t>
      </w:r>
      <w:r w:rsidR="003C518F" w:rsidRPr="009C1943">
        <w:rPr>
          <w:b/>
          <w:i/>
          <w:sz w:val="30"/>
          <w:szCs w:val="30"/>
        </w:rPr>
        <w:t>, toàn diện</w:t>
      </w:r>
      <w:r w:rsidRPr="009C1943">
        <w:rPr>
          <w:b/>
          <w:i/>
          <w:sz w:val="30"/>
          <w:szCs w:val="30"/>
        </w:rPr>
        <w:t xml:space="preserve"> văn hóa, con người Việt Nam; xây dựng nền giáo dục quốc dân hiện đại; quản lý, phát triển </w:t>
      </w:r>
      <w:r w:rsidR="003C518F" w:rsidRPr="009C1943">
        <w:rPr>
          <w:b/>
          <w:i/>
          <w:sz w:val="30"/>
          <w:szCs w:val="30"/>
        </w:rPr>
        <w:t>xã hội bền vừng</w:t>
      </w:r>
      <w:r w:rsidRPr="009C1943">
        <w:rPr>
          <w:b/>
          <w:i/>
          <w:sz w:val="30"/>
          <w:szCs w:val="30"/>
        </w:rPr>
        <w:t xml:space="preserve"> gắn với bảo đảm tiến bộ, công bằng xã hội</w:t>
      </w:r>
      <w:r w:rsidR="003C518F" w:rsidRPr="009C1943">
        <w:rPr>
          <w:b/>
          <w:i/>
          <w:sz w:val="30"/>
          <w:szCs w:val="30"/>
        </w:rPr>
        <w:t>, chăm lo đời sống Nhân dân</w:t>
      </w:r>
      <w:r w:rsidR="00E3737D" w:rsidRPr="009C1943">
        <w:rPr>
          <w:b/>
          <w:i/>
          <w:sz w:val="30"/>
          <w:szCs w:val="30"/>
        </w:rPr>
        <w:t>.</w:t>
      </w:r>
      <w:r w:rsidRPr="009C1943">
        <w:rPr>
          <w:sz w:val="30"/>
          <w:szCs w:val="30"/>
        </w:rPr>
        <w:t xml:space="preserve"> Theo đó</w:t>
      </w:r>
      <w:r w:rsidR="00E3737D" w:rsidRPr="009C1943">
        <w:rPr>
          <w:sz w:val="30"/>
          <w:szCs w:val="30"/>
        </w:rPr>
        <w:t>, tập trung vào các nhiệm vụ sau</w:t>
      </w:r>
      <w:r w:rsidRPr="009C1943">
        <w:rPr>
          <w:sz w:val="30"/>
          <w:szCs w:val="30"/>
        </w:rPr>
        <w:t xml:space="preserve">: </w:t>
      </w:r>
    </w:p>
    <w:p w:rsidR="006F3A44" w:rsidRPr="009C1943" w:rsidRDefault="006F3A44" w:rsidP="00C42242">
      <w:pPr>
        <w:spacing w:line="380" w:lineRule="exact"/>
        <w:ind w:firstLine="720"/>
        <w:rPr>
          <w:sz w:val="30"/>
          <w:szCs w:val="30"/>
        </w:rPr>
      </w:pPr>
      <w:r w:rsidRPr="009C1943">
        <w:rPr>
          <w:sz w:val="30"/>
          <w:szCs w:val="30"/>
        </w:rPr>
        <w:t>- Xây dựng và phát triển nền văn hóa Việt Nam tiên tiến, đậm đà bản sắc dân</w:t>
      </w:r>
      <w:r w:rsidR="00911E21" w:rsidRPr="009C1943">
        <w:rPr>
          <w:sz w:val="30"/>
          <w:szCs w:val="30"/>
        </w:rPr>
        <w:t xml:space="preserve"> tộc thực sự trở thành nguồn lực nội sinh, động lực phát triển;</w:t>
      </w:r>
      <w:r w:rsidRPr="009C1943">
        <w:rPr>
          <w:sz w:val="30"/>
          <w:szCs w:val="30"/>
        </w:rPr>
        <w:t xml:space="preserve"> đồng bộ trên nền tảng hệ giá trị quốc gia, hệ giá trị văn hóa, hệ giá trị gia đình và chuẩn mực con người Việt Nam.</w:t>
      </w:r>
      <w:r w:rsidR="00E3737D" w:rsidRPr="009C1943">
        <w:rPr>
          <w:sz w:val="30"/>
          <w:szCs w:val="30"/>
        </w:rPr>
        <w:t xml:space="preserve"> Đẩy mạnh phát triển đồng bộ các lĩnh vực văn hóa, xây dựng môi trường văn hóa, đời sống văn hóa trong gia đình và xã hội. Đổi mới phương thức lãnh đạo của Đảng và  quản lý của Nhà nước về văn hóa. Phát triển toàn diện con người Việt Nam về đạo đức, trí tuệ, ý thức dân tộc, trách nhiệm công dân, thượng tôn pháp luật, có năng lực sáng tạo, </w:t>
      </w:r>
      <w:r w:rsidR="00911E21" w:rsidRPr="009C1943">
        <w:rPr>
          <w:sz w:val="30"/>
          <w:szCs w:val="30"/>
        </w:rPr>
        <w:t>thẩm mỹ, thể lực, kỹ năng sống, kỹ năng nghề nghiệp, kỷ năng số.</w:t>
      </w:r>
    </w:p>
    <w:p w:rsidR="006F3A44" w:rsidRPr="009C1943" w:rsidRDefault="006F3A44" w:rsidP="00C42242">
      <w:pPr>
        <w:spacing w:line="380" w:lineRule="exact"/>
        <w:ind w:firstLine="720"/>
        <w:rPr>
          <w:sz w:val="30"/>
          <w:szCs w:val="30"/>
        </w:rPr>
      </w:pPr>
      <w:r w:rsidRPr="009C1943">
        <w:rPr>
          <w:sz w:val="30"/>
          <w:szCs w:val="30"/>
        </w:rPr>
        <w:t>- Về</w:t>
      </w:r>
      <w:r w:rsidR="00911E21" w:rsidRPr="009C1943">
        <w:rPr>
          <w:sz w:val="30"/>
          <w:szCs w:val="30"/>
        </w:rPr>
        <w:t xml:space="preserve"> xây dựng nền giáo dục quốc dân và</w:t>
      </w:r>
      <w:r w:rsidRPr="009C1943">
        <w:rPr>
          <w:sz w:val="30"/>
          <w:szCs w:val="30"/>
        </w:rPr>
        <w:t xml:space="preserve"> phát triển nguồn nhân lực: Nhất quán x</w:t>
      </w:r>
      <w:r w:rsidRPr="009C1943">
        <w:rPr>
          <w:bCs/>
          <w:sz w:val="30"/>
          <w:szCs w:val="30"/>
        </w:rPr>
        <w:t>ác định giáo dục, đào tạo là quốc sách hàng đầu,</w:t>
      </w:r>
      <w:r w:rsidRPr="009C1943">
        <w:rPr>
          <w:sz w:val="30"/>
          <w:szCs w:val="30"/>
        </w:rPr>
        <w:t xml:space="preserve"> quyết định tương l</w:t>
      </w:r>
      <w:r w:rsidR="00911E21" w:rsidRPr="009C1943">
        <w:rPr>
          <w:sz w:val="30"/>
          <w:szCs w:val="30"/>
        </w:rPr>
        <w:t>a</w:t>
      </w:r>
      <w:r w:rsidRPr="009C1943">
        <w:rPr>
          <w:sz w:val="30"/>
          <w:szCs w:val="30"/>
        </w:rPr>
        <w:t xml:space="preserve">i dân </w:t>
      </w:r>
      <w:r w:rsidRPr="009C1943">
        <w:rPr>
          <w:sz w:val="30"/>
          <w:szCs w:val="30"/>
        </w:rPr>
        <w:lastRenderedPageBreak/>
        <w:t xml:space="preserve">tộc, xây dựng nền giáo dục quốc dân hiện đại, công bằng theo hướng chuẩn hóa, hiện đại hóa, dân chủ hóa, xã hội hóa và hội nhập quốc tế; tập trung đào tạo nhân lực chất lượng cao theo chuẩn quốc tế đáp ứng yêu cầu phát triển các ngành công nghiệp, công nghệ chiến lược. </w:t>
      </w:r>
    </w:p>
    <w:p w:rsidR="006F3A44" w:rsidRPr="009C1943" w:rsidRDefault="006F3A44" w:rsidP="00C42242">
      <w:pPr>
        <w:spacing w:line="380" w:lineRule="exact"/>
        <w:ind w:firstLine="720"/>
        <w:rPr>
          <w:sz w:val="30"/>
          <w:szCs w:val="30"/>
        </w:rPr>
      </w:pPr>
      <w:r w:rsidRPr="009C1943">
        <w:rPr>
          <w:bCs/>
          <w:sz w:val="30"/>
          <w:szCs w:val="30"/>
        </w:rPr>
        <w:t>Đổi mới phương thức đào tạo, c</w:t>
      </w:r>
      <w:r w:rsidRPr="009C1943">
        <w:rPr>
          <w:sz w:val="30"/>
          <w:szCs w:val="30"/>
        </w:rPr>
        <w:t xml:space="preserve">huyển từ trang bị kiến thức sang phát triển </w:t>
      </w:r>
      <w:r w:rsidRPr="009C1943">
        <w:rPr>
          <w:bCs/>
          <w:sz w:val="30"/>
          <w:szCs w:val="30"/>
        </w:rPr>
        <w:t>toàn diện năng lực, thể lực và phẩm chất</w:t>
      </w:r>
      <w:r w:rsidRPr="009C1943">
        <w:rPr>
          <w:sz w:val="30"/>
          <w:szCs w:val="30"/>
        </w:rPr>
        <w:t xml:space="preserve">; đào tạo nghề chất lượng cao và ứng dụng </w:t>
      </w:r>
      <w:r w:rsidRPr="009C1943">
        <w:rPr>
          <w:bCs/>
          <w:sz w:val="30"/>
          <w:szCs w:val="30"/>
        </w:rPr>
        <w:t>trí tuệ nhân tạo (AI)</w:t>
      </w:r>
      <w:r w:rsidRPr="009C1943">
        <w:rPr>
          <w:sz w:val="30"/>
          <w:szCs w:val="30"/>
        </w:rPr>
        <w:t xml:space="preserve">, công nghệ số trong giáo dục. </w:t>
      </w:r>
    </w:p>
    <w:p w:rsidR="006F3A44" w:rsidRPr="009C1943" w:rsidRDefault="006F3A44" w:rsidP="007D4B70">
      <w:pPr>
        <w:spacing w:line="400" w:lineRule="exact"/>
        <w:ind w:firstLine="720"/>
        <w:rPr>
          <w:sz w:val="30"/>
          <w:szCs w:val="30"/>
        </w:rPr>
      </w:pPr>
      <w:r w:rsidRPr="009C1943">
        <w:rPr>
          <w:sz w:val="30"/>
          <w:szCs w:val="30"/>
        </w:rPr>
        <w:t xml:space="preserve">- Về quản lý, phát triển </w:t>
      </w:r>
      <w:r w:rsidR="00911E21" w:rsidRPr="009C1943">
        <w:rPr>
          <w:sz w:val="30"/>
          <w:szCs w:val="30"/>
        </w:rPr>
        <w:t>xã hội bền vững</w:t>
      </w:r>
      <w:r w:rsidRPr="009C1943">
        <w:rPr>
          <w:sz w:val="30"/>
          <w:szCs w:val="30"/>
        </w:rPr>
        <w:t xml:space="preserve"> gắn với bảo đảm tiến bộ, công bằng xã hội: Hoàn thiện mô hình, cơ chế, chính sách quản lý phát triển xã hội hiện đại, bao trùm, bền vững. Xây dựng xã hội lành mạnh, kỷ cương, văn minh, an toàn, phát triển. </w:t>
      </w:r>
      <w:r w:rsidR="000C32DF" w:rsidRPr="009C1943">
        <w:rPr>
          <w:sz w:val="30"/>
          <w:szCs w:val="30"/>
        </w:rPr>
        <w:t xml:space="preserve">Phát triển kinh tế gắn với đảm bảo tiến bộ, công bằng xã hội, an sinh xã hội, phúc lợi xã hội, an ninh xã hội và an ninh con người. Xây dựng cơ cấu xã hội hợp lý dựa trên hệ thống giá trị, chuẩn mực xã hội. </w:t>
      </w:r>
      <w:r w:rsidRPr="009C1943">
        <w:rPr>
          <w:bCs/>
          <w:sz w:val="30"/>
          <w:szCs w:val="30"/>
        </w:rPr>
        <w:t>Xây dựng hệ thống an sinh xã hội đa tầng,</w:t>
      </w:r>
      <w:r w:rsidR="000C32DF" w:rsidRPr="009C1943">
        <w:rPr>
          <w:bCs/>
          <w:sz w:val="30"/>
          <w:szCs w:val="30"/>
        </w:rPr>
        <w:t xml:space="preserve"> hiện đại,</w:t>
      </w:r>
      <w:r w:rsidRPr="009C1943">
        <w:rPr>
          <w:sz w:val="30"/>
          <w:szCs w:val="30"/>
        </w:rPr>
        <w:t xml:space="preserve"> bao phủ toàn dân</w:t>
      </w:r>
      <w:r w:rsidR="000C32DF" w:rsidRPr="009C1943">
        <w:rPr>
          <w:sz w:val="30"/>
          <w:szCs w:val="30"/>
        </w:rPr>
        <w:t>, bảo đảm mọi người dân được tiếp cận, thụ hưởng các dịch vụ xã hội cơ bản có chất lượng với tinh thần “</w:t>
      </w:r>
      <w:r w:rsidR="000C32DF" w:rsidRPr="009C1943">
        <w:rPr>
          <w:bCs/>
          <w:sz w:val="30"/>
          <w:szCs w:val="30"/>
        </w:rPr>
        <w:t>không để ai bị bỏ lại phía sau”</w:t>
      </w:r>
      <w:r w:rsidRPr="009C1943">
        <w:rPr>
          <w:sz w:val="30"/>
          <w:szCs w:val="30"/>
        </w:rPr>
        <w:t xml:space="preserve">; </w:t>
      </w:r>
      <w:r w:rsidR="000C32DF" w:rsidRPr="009C1943">
        <w:rPr>
          <w:sz w:val="30"/>
          <w:szCs w:val="30"/>
        </w:rPr>
        <w:t xml:space="preserve">xây dựng </w:t>
      </w:r>
      <w:r w:rsidRPr="009C1943">
        <w:rPr>
          <w:bCs/>
          <w:sz w:val="30"/>
          <w:szCs w:val="30"/>
        </w:rPr>
        <w:t>hệ thống y tế công bằng, chất lượng</w:t>
      </w:r>
      <w:r w:rsidR="000C32DF" w:rsidRPr="009C1943">
        <w:rPr>
          <w:bCs/>
          <w:sz w:val="30"/>
          <w:szCs w:val="30"/>
        </w:rPr>
        <w:t>, hiệu quả, tiến tới miễn viện phí cho người dân.</w:t>
      </w:r>
      <w:r w:rsidR="002950D1" w:rsidRPr="009C1943">
        <w:rPr>
          <w:bCs/>
          <w:sz w:val="30"/>
          <w:szCs w:val="30"/>
        </w:rPr>
        <w:t xml:space="preserve"> Đến năm 2030 cơ bản không còn hộ nghèo.</w:t>
      </w:r>
      <w:r w:rsidRPr="009C1943">
        <w:rPr>
          <w:sz w:val="30"/>
          <w:szCs w:val="30"/>
        </w:rPr>
        <w:t xml:space="preserve"> </w:t>
      </w:r>
      <w:r w:rsidRPr="009C1943">
        <w:rPr>
          <w:bCs/>
          <w:sz w:val="30"/>
          <w:szCs w:val="30"/>
        </w:rPr>
        <w:t xml:space="preserve"> </w:t>
      </w:r>
    </w:p>
    <w:p w:rsidR="003C518F" w:rsidRPr="009C1943" w:rsidRDefault="003C518F" w:rsidP="00C42242">
      <w:pPr>
        <w:spacing w:line="380" w:lineRule="exact"/>
        <w:ind w:firstLine="720"/>
        <w:rPr>
          <w:b/>
          <w:i/>
          <w:sz w:val="30"/>
          <w:szCs w:val="30"/>
        </w:rPr>
      </w:pPr>
      <w:r w:rsidRPr="009C1943">
        <w:rPr>
          <w:b/>
          <w:i/>
          <w:sz w:val="30"/>
          <w:szCs w:val="30"/>
        </w:rPr>
        <w:t>Thứ sáu, tăng cường quốc phòng, an ninh; đẩy mạnh đối ngoại, hội nhập quốc tế; kết hợp chặt chẽ, hiệu quả giữa quốc phòng, an ninh với phát triển kinh tế, văn hóa, xã hội và đối ngoại</w:t>
      </w:r>
    </w:p>
    <w:p w:rsidR="003C518F" w:rsidRPr="009C1943" w:rsidRDefault="003C518F" w:rsidP="007D4B70">
      <w:pPr>
        <w:spacing w:line="400" w:lineRule="exact"/>
        <w:ind w:firstLine="720"/>
        <w:rPr>
          <w:spacing w:val="-4"/>
          <w:sz w:val="30"/>
          <w:szCs w:val="30"/>
        </w:rPr>
      </w:pPr>
      <w:r w:rsidRPr="009C1943">
        <w:rPr>
          <w:sz w:val="30"/>
          <w:szCs w:val="30"/>
        </w:rPr>
        <w:t>Quốc phòng, an ninh và đối ngoại được</w:t>
      </w:r>
      <w:r w:rsidR="00335F2D" w:rsidRPr="009C1943">
        <w:rPr>
          <w:sz w:val="30"/>
          <w:szCs w:val="30"/>
        </w:rPr>
        <w:t xml:space="preserve"> tăng cường,</w:t>
      </w:r>
      <w:r w:rsidRPr="009C1943">
        <w:rPr>
          <w:sz w:val="30"/>
          <w:szCs w:val="30"/>
        </w:rPr>
        <w:t xml:space="preserve"> triển khai đồng bộ, gắn kết chặt chẽ với phát triển kinh tế, văn hóa, xã hội nhằm bảo đảm cao nhất lợi ích quốc gia - dân tộc, bảo vệ vững chắc độc lập, chủ quyền, thống nhất, toàn vẹn lãnh thổ của Tổ quốc; bảo vệ Đảng, Nhà nước, Nhân dân và chế độ xã hội chủ nghĩa; bảo vệ thành quả cách mạng, sự nghiệp đổi mới, bảo vệ nền văn hóa; bảo vệ vững chắc an ninh quốc gia, an ninh trên các lĩnh vực truyền thống, phi truyền thống; giữ vững, củng cố môi trường hòa bình, ổn định để xây dựng và phát triển đất nước. Xây dựng Quân đội nhân dân, Công an nhân dân cách mạng, chính quy, tinh nhuệ, hiện đại, tuyệt đối trung thành với Tổ quốc, với Đảng, Nhà nước và Nhân dân</w:t>
      </w:r>
      <w:r w:rsidRPr="009C1943">
        <w:rPr>
          <w:spacing w:val="-4"/>
          <w:sz w:val="30"/>
          <w:szCs w:val="30"/>
        </w:rPr>
        <w:t xml:space="preserve">. Thực hiện nhất quán đường lối đối ngoại độc lập, tự chủ, tự cường, hoà bình, hữu nghị, hợp tác và phát triển, đa phương hoá, đa dạng hoá quan hệ đối ngoại; </w:t>
      </w:r>
      <w:r w:rsidR="004B3EFB" w:rsidRPr="009C1943">
        <w:rPr>
          <w:spacing w:val="-4"/>
          <w:sz w:val="30"/>
          <w:szCs w:val="30"/>
        </w:rPr>
        <w:t>p</w:t>
      </w:r>
      <w:r w:rsidRPr="009C1943">
        <w:rPr>
          <w:spacing w:val="-4"/>
          <w:sz w:val="30"/>
          <w:szCs w:val="30"/>
        </w:rPr>
        <w:t>hối hợp chặt chẽ với quốc phòng, an ninh, tranh thủ nguồn lực bên ngoài, nâng cao vị thế và uy tín quốc tế của Việt Nam, qua đó tạo thế và lực mới cho phát triển nhanh, bền vững đất nước trong tình hình mới.</w:t>
      </w:r>
    </w:p>
    <w:p w:rsidR="007D4B70" w:rsidRDefault="007D4B70" w:rsidP="00C42242">
      <w:pPr>
        <w:spacing w:line="380" w:lineRule="exact"/>
        <w:ind w:firstLine="720"/>
        <w:rPr>
          <w:b/>
          <w:i/>
          <w:sz w:val="30"/>
          <w:szCs w:val="30"/>
        </w:rPr>
      </w:pPr>
    </w:p>
    <w:p w:rsidR="006F3A44" w:rsidRPr="009C1943" w:rsidRDefault="006F3A44" w:rsidP="00C42242">
      <w:pPr>
        <w:spacing w:line="380" w:lineRule="exact"/>
        <w:ind w:firstLine="720"/>
        <w:rPr>
          <w:b/>
          <w:i/>
          <w:sz w:val="30"/>
          <w:szCs w:val="30"/>
          <w:lang w:val="vi-VN"/>
        </w:rPr>
      </w:pPr>
      <w:r w:rsidRPr="009C1943">
        <w:rPr>
          <w:b/>
          <w:i/>
          <w:sz w:val="30"/>
          <w:szCs w:val="30"/>
          <w:lang w:val="vi-VN"/>
        </w:rPr>
        <w:lastRenderedPageBreak/>
        <w:t>Kính thưa toàn thể các đồng chí,</w:t>
      </w:r>
    </w:p>
    <w:p w:rsidR="006F3A44" w:rsidRPr="009C1943" w:rsidRDefault="002950D1" w:rsidP="00C42242">
      <w:pPr>
        <w:spacing w:line="380" w:lineRule="exact"/>
        <w:ind w:firstLine="720"/>
        <w:rPr>
          <w:spacing w:val="-4"/>
          <w:sz w:val="30"/>
          <w:szCs w:val="30"/>
        </w:rPr>
      </w:pPr>
      <w:r w:rsidRPr="009C1943">
        <w:rPr>
          <w:spacing w:val="-4"/>
          <w:sz w:val="30"/>
          <w:szCs w:val="30"/>
        </w:rPr>
        <w:t>Nghị quyết</w:t>
      </w:r>
      <w:r w:rsidR="002672C9" w:rsidRPr="009C1943">
        <w:rPr>
          <w:spacing w:val="-4"/>
          <w:sz w:val="30"/>
          <w:szCs w:val="30"/>
        </w:rPr>
        <w:t xml:space="preserve"> </w:t>
      </w:r>
      <w:r w:rsidR="006F3A44" w:rsidRPr="009C1943">
        <w:rPr>
          <w:spacing w:val="-4"/>
          <w:sz w:val="30"/>
          <w:szCs w:val="30"/>
        </w:rPr>
        <w:t>Đại hội đã xác định</w:t>
      </w:r>
      <w:r w:rsidRPr="009C1943">
        <w:rPr>
          <w:spacing w:val="-4"/>
          <w:sz w:val="30"/>
          <w:szCs w:val="30"/>
        </w:rPr>
        <w:t xml:space="preserve"> cụ thể</w:t>
      </w:r>
      <w:r w:rsidR="006F3A44" w:rsidRPr="009C1943">
        <w:rPr>
          <w:spacing w:val="-4"/>
          <w:sz w:val="30"/>
          <w:szCs w:val="30"/>
        </w:rPr>
        <w:t xml:space="preserve"> 6</w:t>
      </w:r>
      <w:r w:rsidRPr="009C1943">
        <w:rPr>
          <w:spacing w:val="-4"/>
          <w:sz w:val="30"/>
          <w:szCs w:val="30"/>
        </w:rPr>
        <w:t xml:space="preserve"> </w:t>
      </w:r>
      <w:r w:rsidR="006F3A44" w:rsidRPr="009C1943">
        <w:rPr>
          <w:spacing w:val="-4"/>
          <w:sz w:val="30"/>
          <w:szCs w:val="30"/>
        </w:rPr>
        <w:t xml:space="preserve">nhóm nhiệm vụ trọng tâm và 3 đột phá chiến lược. </w:t>
      </w:r>
    </w:p>
    <w:p w:rsidR="006F3A44" w:rsidRPr="009C1943" w:rsidRDefault="006F3A44" w:rsidP="00571571">
      <w:pPr>
        <w:spacing w:line="400" w:lineRule="exact"/>
        <w:ind w:firstLine="720"/>
        <w:rPr>
          <w:sz w:val="30"/>
          <w:szCs w:val="30"/>
        </w:rPr>
      </w:pPr>
      <w:r w:rsidRPr="009C1943">
        <w:rPr>
          <w:sz w:val="30"/>
          <w:szCs w:val="30"/>
        </w:rPr>
        <w:t xml:space="preserve">6 nhiệm vụ trong tâm trong nhiệm kỳ Đại hội XIV bao gồm: (1) </w:t>
      </w:r>
      <w:r w:rsidRPr="009C1943">
        <w:rPr>
          <w:b/>
          <w:bCs/>
          <w:sz w:val="30"/>
          <w:szCs w:val="30"/>
        </w:rPr>
        <w:t>Tập trung ưu tiên xây dựng đồng bộ thể chế phát triển</w:t>
      </w:r>
      <w:r w:rsidRPr="009C1943">
        <w:rPr>
          <w:sz w:val="30"/>
          <w:szCs w:val="30"/>
        </w:rPr>
        <w:t xml:space="preserve">, trọng tâm là hệ thống pháp luật, cơ chế, chính sách thúc đẩy đổi mới sáng tạo, bảo đảm yêu cầu phát triển nhanh, bền vững đất nước; (2) </w:t>
      </w:r>
      <w:r w:rsidRPr="009C1943">
        <w:rPr>
          <w:b/>
          <w:bCs/>
          <w:sz w:val="30"/>
          <w:szCs w:val="30"/>
        </w:rPr>
        <w:t>Tiếp tục đẩy mạnh xây dựng, chỉnh đốn Đảng và hệ thống chính trị trong sạch, vững mạnh toàn diện</w:t>
      </w:r>
      <w:r w:rsidRPr="009C1943">
        <w:rPr>
          <w:sz w:val="30"/>
          <w:szCs w:val="30"/>
        </w:rPr>
        <w:t xml:space="preserve">; tăng cường hiệu lực, hiệu quả lãnh đạo, cầm quyền của Đảng đối với Nhà nước và xã hội, nhất là </w:t>
      </w:r>
      <w:r w:rsidRPr="009C1943">
        <w:rPr>
          <w:b/>
          <w:bCs/>
          <w:sz w:val="30"/>
          <w:szCs w:val="30"/>
        </w:rPr>
        <w:t>xây dựng Nhà nước pháp quyền xã hội chủ nghĩa</w:t>
      </w:r>
      <w:r w:rsidRPr="009C1943">
        <w:rPr>
          <w:sz w:val="30"/>
          <w:szCs w:val="30"/>
        </w:rPr>
        <w:t xml:space="preserve">; (3) </w:t>
      </w:r>
      <w:r w:rsidRPr="009C1943">
        <w:rPr>
          <w:b/>
          <w:bCs/>
          <w:sz w:val="30"/>
          <w:szCs w:val="30"/>
        </w:rPr>
        <w:t>Đẩy mạnh phát triển nền kinh tế thị trường định hướng xã hội chủ nghĩa hiện đại, hội nhập quốc tế; phát triển các thành phần, khu vực kinh tế; xác lập mô hình tăng trưởng mới, cơ cấu lại nền kinh tế, lấy khoa học công nghệ, đổi mới sáng tạo và chuyển đổi số làm động lực chính</w:t>
      </w:r>
      <w:r w:rsidRPr="009C1943">
        <w:rPr>
          <w:sz w:val="30"/>
          <w:szCs w:val="30"/>
        </w:rPr>
        <w:t xml:space="preserve">; (4) </w:t>
      </w:r>
      <w:r w:rsidRPr="009C1943">
        <w:rPr>
          <w:b/>
          <w:bCs/>
          <w:sz w:val="30"/>
          <w:szCs w:val="30"/>
        </w:rPr>
        <w:t>Tập trung triển khai đột phá về khoa học công nghệ, đổi mới sáng tạo và chuyển đổi số</w:t>
      </w:r>
      <w:r w:rsidRPr="009C1943">
        <w:rPr>
          <w:sz w:val="30"/>
          <w:szCs w:val="30"/>
        </w:rPr>
        <w:t xml:space="preserve">; (5) </w:t>
      </w:r>
      <w:r w:rsidRPr="009C1943">
        <w:rPr>
          <w:b/>
          <w:bCs/>
          <w:sz w:val="30"/>
          <w:szCs w:val="30"/>
        </w:rPr>
        <w:t>Phát triển con người, phát triển văn hóa thực sự trở thành nền tảng tinh thần, sức mạnh nội sinh, động lực to lớn cho phát triển</w:t>
      </w:r>
      <w:r w:rsidRPr="009C1943">
        <w:rPr>
          <w:sz w:val="30"/>
          <w:szCs w:val="30"/>
        </w:rPr>
        <w:t xml:space="preserve"> nhanh, bền vững; (6) </w:t>
      </w:r>
      <w:r w:rsidRPr="009C1943">
        <w:rPr>
          <w:b/>
          <w:bCs/>
          <w:sz w:val="30"/>
          <w:szCs w:val="30"/>
        </w:rPr>
        <w:t>Xây dựng quân đội nhân dân, công an nhân dân cách mạng, tinh nhuệ, chính quy, hiện đại, bảo vệ vững chắc độc lập, chủ quyền, thống nhất, toàn vẹn lãnh thổ; triển khai đồng bộ, hiệu quả, sáng tạo công tác đối ngoại</w:t>
      </w:r>
      <w:r w:rsidRPr="009C1943">
        <w:rPr>
          <w:sz w:val="30"/>
          <w:szCs w:val="30"/>
        </w:rPr>
        <w:t xml:space="preserve">. </w:t>
      </w:r>
    </w:p>
    <w:p w:rsidR="002672C9" w:rsidRPr="009C1943" w:rsidRDefault="002672C9" w:rsidP="00C42242">
      <w:pPr>
        <w:spacing w:line="380" w:lineRule="exact"/>
        <w:ind w:firstLine="720"/>
        <w:rPr>
          <w:sz w:val="30"/>
          <w:szCs w:val="30"/>
        </w:rPr>
      </w:pPr>
      <w:r w:rsidRPr="009C1943">
        <w:rPr>
          <w:sz w:val="30"/>
          <w:szCs w:val="30"/>
        </w:rPr>
        <w:t xml:space="preserve">Đề nghị các đồng chí nghiên cứu </w:t>
      </w:r>
      <w:r w:rsidR="00AB0F44" w:rsidRPr="009C1943">
        <w:rPr>
          <w:sz w:val="30"/>
          <w:szCs w:val="30"/>
        </w:rPr>
        <w:t>chi tiết</w:t>
      </w:r>
      <w:r w:rsidRPr="009C1943">
        <w:rPr>
          <w:sz w:val="30"/>
          <w:szCs w:val="30"/>
        </w:rPr>
        <w:t xml:space="preserve"> trong Nghị quyết.</w:t>
      </w:r>
    </w:p>
    <w:p w:rsidR="006F3A44" w:rsidRPr="009C1943" w:rsidRDefault="006F3A44" w:rsidP="00C42242">
      <w:pPr>
        <w:spacing w:line="380" w:lineRule="exact"/>
        <w:ind w:firstLine="720"/>
        <w:rPr>
          <w:sz w:val="30"/>
          <w:szCs w:val="30"/>
        </w:rPr>
      </w:pPr>
      <w:r w:rsidRPr="009C1943">
        <w:rPr>
          <w:sz w:val="30"/>
          <w:szCs w:val="30"/>
        </w:rPr>
        <w:t xml:space="preserve">Ba đột phá chiến lược xác định trong trong Nghị quyết Đại hội XIV tập trung vào những nội dung then chốt sau đây: </w:t>
      </w:r>
    </w:p>
    <w:p w:rsidR="006F3A44" w:rsidRPr="009C1943" w:rsidRDefault="006F3A44" w:rsidP="00C42242">
      <w:pPr>
        <w:spacing w:line="380" w:lineRule="exact"/>
        <w:ind w:firstLine="720"/>
        <w:rPr>
          <w:sz w:val="30"/>
          <w:szCs w:val="30"/>
        </w:rPr>
      </w:pPr>
      <w:r w:rsidRPr="009C1943">
        <w:rPr>
          <w:sz w:val="30"/>
          <w:szCs w:val="30"/>
        </w:rPr>
        <w:t xml:space="preserve">(1) </w:t>
      </w:r>
      <w:r w:rsidRPr="009C1943">
        <w:rPr>
          <w:b/>
          <w:bCs/>
          <w:sz w:val="30"/>
          <w:szCs w:val="30"/>
        </w:rPr>
        <w:t>Đột phá mạnh mẽ về thể chế phát triển</w:t>
      </w:r>
      <w:r w:rsidRPr="009C1943">
        <w:rPr>
          <w:sz w:val="30"/>
          <w:szCs w:val="30"/>
        </w:rPr>
        <w:t xml:space="preserve">, nâng cao năng lực hoạch định và tổ chức thực hiện chủ trương, đường lối của Đảng, chính sách, pháp luật của Nhà nước; </w:t>
      </w:r>
      <w:r w:rsidRPr="009C1943">
        <w:rPr>
          <w:b/>
          <w:bCs/>
          <w:sz w:val="30"/>
          <w:szCs w:val="30"/>
        </w:rPr>
        <w:t>thúc đẩy đột phá về khoa học, công nghệ, đổi mới sáng tạo và chuyển đổi số phục vụ, kiến tạo phát triển</w:t>
      </w:r>
      <w:r w:rsidRPr="009C1943">
        <w:rPr>
          <w:sz w:val="30"/>
          <w:szCs w:val="30"/>
        </w:rPr>
        <w:t>; kinh tế nhà nước thực sự giữ vai trò chủ đạo; thúc đẩy phát triển kinh tế tư nhân; xây dựng hệ sinh thái khởi nghiệp mới; phát triển lực lượng sản xuất mới, các mô hình, phương thức sản xuất kinh doanh mới.</w:t>
      </w:r>
    </w:p>
    <w:p w:rsidR="006F3A44" w:rsidRPr="009C1943" w:rsidRDefault="006F3A44" w:rsidP="00C42242">
      <w:pPr>
        <w:spacing w:line="380" w:lineRule="exact"/>
        <w:ind w:firstLine="720"/>
        <w:rPr>
          <w:b/>
          <w:bCs/>
          <w:sz w:val="30"/>
          <w:szCs w:val="30"/>
        </w:rPr>
      </w:pPr>
      <w:r w:rsidRPr="009C1943">
        <w:rPr>
          <w:sz w:val="30"/>
          <w:szCs w:val="30"/>
        </w:rPr>
        <w:t xml:space="preserve">(2) </w:t>
      </w:r>
      <w:r w:rsidRPr="009C1943">
        <w:rPr>
          <w:b/>
          <w:bCs/>
          <w:sz w:val="30"/>
          <w:szCs w:val="30"/>
        </w:rPr>
        <w:t>Tập trung chuyển đổi cơ cấu và nâng cao chất lượng nguồn nhân lực, phát triển nguồn nhân lực chất lượng cao, trình độ cao</w:t>
      </w:r>
      <w:r w:rsidRPr="009C1943">
        <w:rPr>
          <w:sz w:val="30"/>
          <w:szCs w:val="30"/>
        </w:rPr>
        <w:t xml:space="preserve">; đẩy mạnh thu hút và trọng dụng nhân tài; khuyến khích và bảo vệ cán bộ năng động, sáng tạo, dám nghĩ, dám làm, dám chịu trách nhiệm vì lợi ích chung. </w:t>
      </w:r>
      <w:r w:rsidRPr="009C1943">
        <w:rPr>
          <w:b/>
          <w:bCs/>
          <w:sz w:val="30"/>
          <w:szCs w:val="30"/>
        </w:rPr>
        <w:t xml:space="preserve">Đổi mới mạnh mẽ công tác cán bộ. </w:t>
      </w:r>
    </w:p>
    <w:p w:rsidR="006F3A44" w:rsidRPr="009C1943" w:rsidRDefault="006F3A44" w:rsidP="00C42242">
      <w:pPr>
        <w:spacing w:line="380" w:lineRule="exact"/>
        <w:ind w:firstLine="720"/>
        <w:rPr>
          <w:b/>
          <w:bCs/>
          <w:sz w:val="30"/>
          <w:szCs w:val="30"/>
        </w:rPr>
      </w:pPr>
      <w:r w:rsidRPr="009C1943">
        <w:rPr>
          <w:sz w:val="30"/>
          <w:szCs w:val="30"/>
        </w:rPr>
        <w:lastRenderedPageBreak/>
        <w:t xml:space="preserve">(3) </w:t>
      </w:r>
      <w:r w:rsidRPr="009C1943">
        <w:rPr>
          <w:b/>
          <w:bCs/>
          <w:sz w:val="30"/>
          <w:szCs w:val="30"/>
        </w:rPr>
        <w:t>Tiếp tục hoàn thiện đồng bộ và đột phá mạnh mẽ trong xây dựng kết cấu hạ tầng kinh tế - xã hội; nhất là kết cấu hạ tầng giao thông đa phương thức, hạ tầng công nghệ</w:t>
      </w:r>
      <w:r w:rsidRPr="009C1943">
        <w:rPr>
          <w:sz w:val="30"/>
          <w:szCs w:val="30"/>
        </w:rPr>
        <w:t xml:space="preserve"> phục vụ cho quá trình quản lý, quản trị và kiến tạo phát triển, </w:t>
      </w:r>
      <w:r w:rsidRPr="009C1943">
        <w:rPr>
          <w:b/>
          <w:bCs/>
          <w:sz w:val="30"/>
          <w:szCs w:val="30"/>
        </w:rPr>
        <w:t>hạ tầng phục vụ chuyển đổi số, chuyển đổi xanh, chuyển đổi năng lượng, thích ứng với biến đổi khí hậu.</w:t>
      </w:r>
    </w:p>
    <w:p w:rsidR="002672C9" w:rsidRPr="009C1943" w:rsidRDefault="002672C9" w:rsidP="00C42242">
      <w:pPr>
        <w:spacing w:line="380" w:lineRule="exact"/>
        <w:ind w:firstLine="720"/>
        <w:rPr>
          <w:sz w:val="30"/>
          <w:szCs w:val="30"/>
        </w:rPr>
      </w:pPr>
      <w:r w:rsidRPr="009C1943">
        <w:rPr>
          <w:sz w:val="30"/>
          <w:szCs w:val="30"/>
        </w:rPr>
        <w:t>Đề nghị các đồng chí nghiên cứu chi tiết trong Nghị quyết.</w:t>
      </w:r>
    </w:p>
    <w:p w:rsidR="006F3A44" w:rsidRPr="009C1943" w:rsidRDefault="006F3A44" w:rsidP="00C42242">
      <w:pPr>
        <w:spacing w:line="380" w:lineRule="exact"/>
        <w:ind w:firstLine="720"/>
        <w:rPr>
          <w:b/>
          <w:i/>
          <w:sz w:val="30"/>
          <w:szCs w:val="30"/>
          <w:lang w:val="vi-VN"/>
        </w:rPr>
      </w:pPr>
      <w:r w:rsidRPr="009C1943">
        <w:rPr>
          <w:b/>
          <w:i/>
          <w:sz w:val="30"/>
          <w:szCs w:val="30"/>
          <w:lang w:val="vi-VN"/>
        </w:rPr>
        <w:t>Kính thưa toàn thể các đồng chí,</w:t>
      </w:r>
    </w:p>
    <w:p w:rsidR="006F3A44" w:rsidRPr="007D4B70" w:rsidRDefault="006F3A44" w:rsidP="00C42242">
      <w:pPr>
        <w:spacing w:line="380" w:lineRule="exact"/>
        <w:ind w:firstLine="720"/>
        <w:rPr>
          <w:spacing w:val="8"/>
          <w:sz w:val="30"/>
          <w:szCs w:val="30"/>
          <w:shd w:val="clear" w:color="auto" w:fill="FFFFFF"/>
        </w:rPr>
      </w:pPr>
      <w:r w:rsidRPr="007D4B70">
        <w:rPr>
          <w:spacing w:val="8"/>
          <w:sz w:val="30"/>
          <w:szCs w:val="30"/>
          <w:shd w:val="clear" w:color="auto" w:fill="FFFFFF"/>
        </w:rPr>
        <w:t>Trên đây là báo cáo đánh giá 5 năm thực hiện Chiến lược phát triển kinh tế - xã hội 10 năm 2021 – 2030 và Kế hoạch phát triển kinh tế - xã hội 2026 – 2030.</w:t>
      </w:r>
    </w:p>
    <w:p w:rsidR="006F3A44" w:rsidRPr="009C1943" w:rsidRDefault="006F3A44" w:rsidP="00C42242">
      <w:pPr>
        <w:spacing w:line="380" w:lineRule="exact"/>
        <w:ind w:firstLine="720"/>
        <w:rPr>
          <w:sz w:val="30"/>
          <w:szCs w:val="30"/>
          <w:shd w:val="clear" w:color="auto" w:fill="FFFFFF"/>
        </w:rPr>
      </w:pPr>
      <w:r w:rsidRPr="009C1943">
        <w:rPr>
          <w:sz w:val="30"/>
          <w:szCs w:val="30"/>
          <w:shd w:val="clear" w:color="auto" w:fill="FFFFFF"/>
        </w:rPr>
        <w:t>Nhân dịp Xuân Bính Ngọ 2026, xin kính chúc Đồng chí Tổng Bí thư và các đồng chí sức khỏe, hạnh phúc, thành công.</w:t>
      </w:r>
    </w:p>
    <w:p w:rsidR="006F3A44" w:rsidRPr="009C1943" w:rsidRDefault="006F3A44" w:rsidP="00C42242">
      <w:pPr>
        <w:spacing w:line="380" w:lineRule="exact"/>
        <w:ind w:firstLine="720"/>
        <w:rPr>
          <w:sz w:val="30"/>
          <w:szCs w:val="30"/>
          <w:shd w:val="clear" w:color="auto" w:fill="FFFFFF"/>
        </w:rPr>
      </w:pPr>
      <w:r w:rsidRPr="009C1943">
        <w:rPr>
          <w:sz w:val="30"/>
          <w:szCs w:val="30"/>
          <w:shd w:val="clear" w:color="auto" w:fill="FFFFFF"/>
        </w:rPr>
        <w:t>Xin trân trọng cảm ơn các đồng chí!</w:t>
      </w:r>
    </w:p>
    <w:p w:rsidR="006F3A44" w:rsidRPr="009C1943" w:rsidRDefault="006F3A44" w:rsidP="006F3A44">
      <w:pPr>
        <w:spacing w:after="0" w:line="360" w:lineRule="exact"/>
        <w:ind w:firstLine="567"/>
        <w:rPr>
          <w:sz w:val="30"/>
          <w:szCs w:val="30"/>
          <w:shd w:val="clear" w:color="auto" w:fill="FFFFFF"/>
        </w:rPr>
      </w:pPr>
    </w:p>
    <w:p w:rsidR="00323100" w:rsidRPr="009C1943" w:rsidRDefault="00323100" w:rsidP="006F3A44">
      <w:pPr>
        <w:spacing w:after="0" w:line="360" w:lineRule="exact"/>
        <w:ind w:firstLine="720"/>
        <w:rPr>
          <w:sz w:val="30"/>
          <w:szCs w:val="30"/>
          <w:shd w:val="clear" w:color="auto" w:fill="FFFFFF"/>
        </w:rPr>
      </w:pPr>
    </w:p>
    <w:sectPr w:rsidR="00323100" w:rsidRPr="009C1943" w:rsidSect="007D4B70">
      <w:headerReference w:type="default" r:id="rId8"/>
      <w:footerReference w:type="default" r:id="rId9"/>
      <w:endnotePr>
        <w:numFmt w:val="decimal"/>
      </w:endnotePr>
      <w:pgSz w:w="11907" w:h="16840" w:code="9"/>
      <w:pgMar w:top="851" w:right="851" w:bottom="851" w:left="1304" w:header="454"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5A8" w:rsidRDefault="009425A8" w:rsidP="00F47C76">
      <w:pPr>
        <w:spacing w:before="0" w:after="0"/>
      </w:pPr>
      <w:r>
        <w:separator/>
      </w:r>
    </w:p>
  </w:endnote>
  <w:endnote w:type="continuationSeparator" w:id="1">
    <w:p w:rsidR="009425A8" w:rsidRDefault="009425A8" w:rsidP="00F47C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27" w:rsidRDefault="005E7227">
    <w:pPr>
      <w:pStyle w:val="Footer"/>
      <w:jc w:val="center"/>
    </w:pPr>
  </w:p>
  <w:p w:rsidR="005E7227" w:rsidRDefault="005E7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5A8" w:rsidRDefault="009425A8" w:rsidP="00F47C76">
      <w:pPr>
        <w:spacing w:before="0" w:after="0"/>
      </w:pPr>
      <w:r>
        <w:separator/>
      </w:r>
    </w:p>
  </w:footnote>
  <w:footnote w:type="continuationSeparator" w:id="1">
    <w:p w:rsidR="009425A8" w:rsidRDefault="009425A8" w:rsidP="00F47C76">
      <w:pPr>
        <w:spacing w:before="0" w:after="0"/>
      </w:pPr>
      <w:r>
        <w:continuationSeparator/>
      </w:r>
    </w:p>
  </w:footnote>
  <w:footnote w:id="2">
    <w:p w:rsidR="005E7227" w:rsidRPr="007D4B70" w:rsidRDefault="005E7227" w:rsidP="00607C5B">
      <w:pPr>
        <w:pStyle w:val="FootnoteText"/>
        <w:ind w:firstLine="0"/>
        <w:rPr>
          <w:sz w:val="22"/>
          <w:szCs w:val="22"/>
        </w:rPr>
      </w:pPr>
      <w:r w:rsidRPr="007D4B70">
        <w:rPr>
          <w:rStyle w:val="FootnoteReference"/>
          <w:sz w:val="22"/>
          <w:szCs w:val="22"/>
        </w:rPr>
        <w:footnoteRef/>
      </w:r>
      <w:r w:rsidRPr="007D4B70">
        <w:rPr>
          <w:sz w:val="22"/>
          <w:szCs w:val="22"/>
        </w:rPr>
        <w:t xml:space="preserve"> T</w:t>
      </w:r>
      <w:r w:rsidRPr="007D4B70">
        <w:rPr>
          <w:sz w:val="22"/>
          <w:szCs w:val="22"/>
          <w:lang w:val="vi-VN"/>
        </w:rPr>
        <w:t>rong đó lưu ý rằng, nếu không tính năm 2021 do tác động nặng nề của dịch Covid-19 dẫn đến tăng trưởng GDP chỉ đạt 2,55% thì tăng trưởng GDP bình quân giai đoạn 2022 - 2025 đạt khoảng 7,24-7,29%/năm, vượt mục tiêu đề ra cho giai đoạn 2021 - 2025 (6,5 - 7,0%)</w:t>
      </w:r>
      <w:r w:rsidRPr="007D4B70">
        <w:rPr>
          <w:sz w:val="22"/>
          <w:szCs w:val="22"/>
        </w:rPr>
        <w:t>.</w:t>
      </w:r>
    </w:p>
  </w:footnote>
  <w:footnote w:id="3">
    <w:p w:rsidR="005E7227" w:rsidRPr="007D4B70" w:rsidRDefault="005E7227" w:rsidP="00607C5B">
      <w:pPr>
        <w:pStyle w:val="FootnoteText"/>
        <w:ind w:firstLine="0"/>
        <w:rPr>
          <w:sz w:val="22"/>
          <w:szCs w:val="22"/>
        </w:rPr>
      </w:pPr>
      <w:r w:rsidRPr="007D4B70">
        <w:rPr>
          <w:rStyle w:val="FootnoteReference"/>
          <w:sz w:val="22"/>
          <w:szCs w:val="22"/>
        </w:rPr>
        <w:footnoteRef/>
      </w:r>
      <w:r w:rsidRPr="007D4B70">
        <w:rPr>
          <w:sz w:val="22"/>
          <w:szCs w:val="22"/>
        </w:rPr>
        <w:t xml:space="preserve"> C</w:t>
      </w:r>
      <w:r w:rsidRPr="007D4B70">
        <w:rPr>
          <w:sz w:val="22"/>
          <w:szCs w:val="22"/>
          <w:lang w:val="vi-VN"/>
        </w:rPr>
        <w:t xml:space="preserve">ác năm gần đây đều nằm dưới mục tiêu 4%-4,5% của Quốc hội; </w:t>
      </w:r>
      <w:r w:rsidRPr="007D4B70">
        <w:rPr>
          <w:bCs/>
          <w:sz w:val="22"/>
          <w:szCs w:val="22"/>
          <w:lang w:val="vi-VN"/>
        </w:rPr>
        <w:t>Nợ công giảm từ 44,3% GDP năm 2020 xuống còn khoảng 35-36% năm 2025</w:t>
      </w:r>
      <w:r w:rsidRPr="007D4B70">
        <w:rPr>
          <w:sz w:val="22"/>
          <w:szCs w:val="22"/>
          <w:lang w:val="vi-VN"/>
        </w:rPr>
        <w:t xml:space="preserve"> (giới hạn là 60% GDP); bội chi NSNN bình quân giảm từ 3,53% GDP giai đoạn 2016 - 2020 xuống 3,1 - 3,2% GDP giai đoạn 2021-2025.</w:t>
      </w:r>
    </w:p>
  </w:footnote>
  <w:footnote w:id="4">
    <w:p w:rsidR="005E7227" w:rsidRPr="007D4B70" w:rsidRDefault="005E7227" w:rsidP="00607C5B">
      <w:pPr>
        <w:pStyle w:val="EndnoteText"/>
        <w:ind w:firstLine="0"/>
        <w:rPr>
          <w:spacing w:val="-4"/>
          <w:sz w:val="22"/>
          <w:szCs w:val="22"/>
        </w:rPr>
      </w:pPr>
      <w:r w:rsidRPr="007D4B70">
        <w:rPr>
          <w:rStyle w:val="FootnoteReference"/>
          <w:sz w:val="22"/>
          <w:szCs w:val="22"/>
        </w:rPr>
        <w:footnoteRef/>
      </w:r>
      <w:r w:rsidRPr="007D4B70">
        <w:rPr>
          <w:sz w:val="22"/>
          <w:szCs w:val="22"/>
        </w:rPr>
        <w:t xml:space="preserve"> </w:t>
      </w:r>
      <w:r w:rsidRPr="007D4B70">
        <w:rPr>
          <w:spacing w:val="-4"/>
          <w:sz w:val="22"/>
          <w:szCs w:val="22"/>
          <w:lang w:val="vi-VN"/>
        </w:rPr>
        <w:t xml:space="preserve">Năng suất lao động (NSLĐ, giá hiện hành) tăng </w:t>
      </w:r>
      <w:r w:rsidRPr="007D4B70">
        <w:rPr>
          <w:i/>
          <w:spacing w:val="-4"/>
          <w:sz w:val="22"/>
          <w:szCs w:val="22"/>
          <w:lang w:val="vi-VN"/>
        </w:rPr>
        <w:t>3,2 lần</w:t>
      </w:r>
      <w:r w:rsidRPr="007D4B70">
        <w:rPr>
          <w:spacing w:val="-4"/>
          <w:sz w:val="22"/>
          <w:szCs w:val="22"/>
          <w:lang w:val="vi-VN"/>
        </w:rPr>
        <w:t xml:space="preserve"> từ 70,0 triệu đồng/lao động năm </w:t>
      </w:r>
      <w:r w:rsidRPr="007D4B70">
        <w:rPr>
          <w:i/>
          <w:spacing w:val="-4"/>
          <w:sz w:val="22"/>
          <w:szCs w:val="22"/>
          <w:lang w:val="vi-VN"/>
        </w:rPr>
        <w:t>2011</w:t>
      </w:r>
      <w:r w:rsidRPr="007D4B70">
        <w:rPr>
          <w:spacing w:val="-4"/>
          <w:sz w:val="22"/>
          <w:szCs w:val="22"/>
          <w:lang w:val="vi-VN"/>
        </w:rPr>
        <w:t xml:space="preserve"> lên 245  triệu đồng/lao động năm 2025. Tốc độ tăng NSLĐ trung bình đạt 5,</w:t>
      </w:r>
      <w:r w:rsidRPr="007D4B70">
        <w:rPr>
          <w:spacing w:val="-4"/>
          <w:sz w:val="22"/>
          <w:szCs w:val="22"/>
        </w:rPr>
        <w:t>2</w:t>
      </w:r>
      <w:r w:rsidRPr="007D4B70">
        <w:rPr>
          <w:spacing w:val="-4"/>
          <w:sz w:val="22"/>
          <w:szCs w:val="22"/>
          <w:lang w:val="vi-VN"/>
        </w:rPr>
        <w:t xml:space="preserve">%/năm giai đoạn 2021-2025. Đáng chú ý, Việt Nam vẫn thuộc nhóm các quốc gia duy trì được tốc độ tăng NSLĐ khá cao, chỉ sau Trung Quốc và cao hơn mức trung bình của ASEAN. </w:t>
      </w:r>
      <w:r w:rsidRPr="007D4B70">
        <w:rPr>
          <w:spacing w:val="-4"/>
          <w:sz w:val="22"/>
          <w:szCs w:val="22"/>
          <w:lang w:val="de-DE"/>
        </w:rPr>
        <w:t>T</w:t>
      </w:r>
      <w:r w:rsidRPr="007D4B70">
        <w:rPr>
          <w:spacing w:val="-4"/>
          <w:sz w:val="22"/>
          <w:szCs w:val="22"/>
          <w:bdr w:val="none" w:sz="0" w:space="0" w:color="auto" w:frame="1"/>
          <w:lang w:val="de-DE"/>
        </w:rPr>
        <w:t>ăng trưởng</w:t>
      </w:r>
      <w:r w:rsidRPr="007D4B70">
        <w:rPr>
          <w:spacing w:val="-4"/>
          <w:sz w:val="22"/>
          <w:szCs w:val="22"/>
          <w:bdr w:val="none" w:sz="0" w:space="0" w:color="auto" w:frame="1"/>
          <w:lang w:val="vi-VN"/>
        </w:rPr>
        <w:t xml:space="preserve"> năng suất nhân tố tổng hợp</w:t>
      </w:r>
      <w:r w:rsidRPr="007D4B70">
        <w:rPr>
          <w:spacing w:val="-4"/>
          <w:sz w:val="22"/>
          <w:szCs w:val="22"/>
          <w:bdr w:val="none" w:sz="0" w:space="0" w:color="auto" w:frame="1"/>
          <w:lang w:val="de-DE"/>
        </w:rPr>
        <w:t xml:space="preserve"> </w:t>
      </w:r>
      <w:r w:rsidRPr="007D4B70">
        <w:rPr>
          <w:spacing w:val="-4"/>
          <w:sz w:val="22"/>
          <w:szCs w:val="22"/>
          <w:bdr w:val="none" w:sz="0" w:space="0" w:color="auto" w:frame="1"/>
          <w:lang w:val="vi-VN"/>
        </w:rPr>
        <w:t>(</w:t>
      </w:r>
      <w:r w:rsidRPr="007D4B70">
        <w:rPr>
          <w:spacing w:val="-4"/>
          <w:sz w:val="22"/>
          <w:szCs w:val="22"/>
          <w:bdr w:val="none" w:sz="0" w:space="0" w:color="auto" w:frame="1"/>
          <w:lang w:val="de-DE"/>
        </w:rPr>
        <w:t>TFP</w:t>
      </w:r>
      <w:r w:rsidRPr="007D4B70">
        <w:rPr>
          <w:spacing w:val="-4"/>
          <w:sz w:val="22"/>
          <w:szCs w:val="22"/>
          <w:bdr w:val="none" w:sz="0" w:space="0" w:color="auto" w:frame="1"/>
          <w:lang w:val="vi-VN"/>
        </w:rPr>
        <w:t>)</w:t>
      </w:r>
      <w:r w:rsidRPr="007D4B70">
        <w:rPr>
          <w:spacing w:val="-4"/>
          <w:sz w:val="22"/>
          <w:szCs w:val="22"/>
          <w:bdr w:val="none" w:sz="0" w:space="0" w:color="auto" w:frame="1"/>
          <w:lang w:val="de-DE"/>
        </w:rPr>
        <w:t xml:space="preserve"> được nâng lên đáng kể. </w:t>
      </w:r>
      <w:r w:rsidRPr="007D4B70">
        <w:rPr>
          <w:spacing w:val="-4"/>
          <w:sz w:val="22"/>
          <w:szCs w:val="22"/>
          <w:lang w:val="de-DE"/>
        </w:rPr>
        <w:t>Nhờ đó, đ</w:t>
      </w:r>
      <w:r w:rsidRPr="007D4B70">
        <w:rPr>
          <w:spacing w:val="-4"/>
          <w:sz w:val="22"/>
          <w:szCs w:val="22"/>
          <w:bdr w:val="none" w:sz="0" w:space="0" w:color="auto" w:frame="1"/>
          <w:lang w:val="de-DE"/>
        </w:rPr>
        <w:t xml:space="preserve">óng góp của TFP vào tăng trưởng GDP giai đoạn 2021-2025 đạt bình quân </w:t>
      </w:r>
      <w:r w:rsidRPr="007D4B70">
        <w:rPr>
          <w:i/>
          <w:spacing w:val="-4"/>
          <w:sz w:val="22"/>
          <w:szCs w:val="22"/>
          <w:bdr w:val="none" w:sz="0" w:space="0" w:color="auto" w:frame="1"/>
          <w:lang w:val="de-DE"/>
        </w:rPr>
        <w:t>47%</w:t>
      </w:r>
      <w:r w:rsidRPr="007D4B70">
        <w:rPr>
          <w:spacing w:val="-4"/>
          <w:sz w:val="22"/>
          <w:szCs w:val="22"/>
          <w:bdr w:val="none" w:sz="0" w:space="0" w:color="auto" w:frame="1"/>
          <w:lang w:val="de-DE"/>
        </w:rPr>
        <w:t xml:space="preserve"> (</w:t>
      </w:r>
      <w:r w:rsidRPr="007D4B70">
        <w:rPr>
          <w:spacing w:val="-4"/>
          <w:sz w:val="22"/>
          <w:szCs w:val="22"/>
          <w:lang w:val="de-DE"/>
        </w:rPr>
        <w:t xml:space="preserve">giai đoạn </w:t>
      </w:r>
      <w:r w:rsidRPr="007D4B70">
        <w:rPr>
          <w:i/>
          <w:spacing w:val="-4"/>
          <w:sz w:val="22"/>
          <w:szCs w:val="22"/>
          <w:lang w:val="de-DE"/>
        </w:rPr>
        <w:t>2016-2020</w:t>
      </w:r>
      <w:r w:rsidRPr="007D4B70">
        <w:rPr>
          <w:spacing w:val="-4"/>
          <w:sz w:val="22"/>
          <w:szCs w:val="22"/>
          <w:lang w:val="de-DE"/>
        </w:rPr>
        <w:t xml:space="preserve"> đạt bình quân </w:t>
      </w:r>
      <w:r w:rsidRPr="007D4B70">
        <w:rPr>
          <w:i/>
          <w:spacing w:val="-4"/>
          <w:sz w:val="22"/>
          <w:szCs w:val="22"/>
          <w:lang w:val="de-DE"/>
        </w:rPr>
        <w:t>46,04%,</w:t>
      </w:r>
      <w:r w:rsidRPr="007D4B70">
        <w:rPr>
          <w:spacing w:val="-4"/>
          <w:sz w:val="22"/>
          <w:szCs w:val="22"/>
          <w:lang w:val="de-DE"/>
        </w:rPr>
        <w:t xml:space="preserve"> cao hơn nhiều so với mức bình quân 34,75% của giai đoạn 2011 - 2015).</w:t>
      </w:r>
    </w:p>
  </w:footnote>
  <w:footnote w:id="5">
    <w:p w:rsidR="005E7227" w:rsidRPr="007D4B70" w:rsidRDefault="005E7227" w:rsidP="00607C5B">
      <w:pPr>
        <w:pStyle w:val="FootnoteText"/>
        <w:ind w:firstLine="0"/>
        <w:rPr>
          <w:sz w:val="22"/>
          <w:szCs w:val="22"/>
        </w:rPr>
      </w:pPr>
      <w:r w:rsidRPr="007D4B70">
        <w:rPr>
          <w:rStyle w:val="FootnoteReference"/>
          <w:sz w:val="22"/>
          <w:szCs w:val="22"/>
        </w:rPr>
        <w:footnoteRef/>
      </w:r>
      <w:r w:rsidRPr="007D4B70">
        <w:rPr>
          <w:sz w:val="22"/>
          <w:szCs w:val="22"/>
        </w:rPr>
        <w:t xml:space="preserve"> </w:t>
      </w:r>
      <w:r w:rsidRPr="007D4B70">
        <w:rPr>
          <w:sz w:val="22"/>
          <w:szCs w:val="22"/>
          <w:lang w:val="vi-VN"/>
        </w:rPr>
        <w:t xml:space="preserve">Chỉ số ĐMST toàn cầu (GII) của Việt Nam liên tục được cải thiện; xếp hạng chỉ số GII của Việt Nam tăng </w:t>
      </w:r>
      <w:r w:rsidRPr="007D4B70">
        <w:rPr>
          <w:i/>
          <w:sz w:val="22"/>
          <w:szCs w:val="22"/>
          <w:lang w:val="vi-VN"/>
        </w:rPr>
        <w:t>từ vị trí 71/132 quốc gia</w:t>
      </w:r>
      <w:r w:rsidRPr="007D4B70">
        <w:rPr>
          <w:sz w:val="22"/>
          <w:szCs w:val="22"/>
          <w:lang w:val="vi-VN"/>
        </w:rPr>
        <w:t xml:space="preserve"> (năm 2010) </w:t>
      </w:r>
      <w:r w:rsidRPr="007D4B70">
        <w:rPr>
          <w:i/>
          <w:sz w:val="22"/>
          <w:szCs w:val="22"/>
          <w:lang w:val="vi-VN"/>
        </w:rPr>
        <w:t>lên vị trí 44/133</w:t>
      </w:r>
      <w:r w:rsidRPr="007D4B70">
        <w:rPr>
          <w:sz w:val="22"/>
          <w:szCs w:val="22"/>
          <w:lang w:val="vi-VN"/>
        </w:rPr>
        <w:t xml:space="preserve"> quốc gia (năm 2025), </w:t>
      </w:r>
      <w:r w:rsidRPr="007D4B70">
        <w:rPr>
          <w:i/>
          <w:sz w:val="22"/>
          <w:szCs w:val="22"/>
          <w:lang w:val="vi-VN"/>
        </w:rPr>
        <w:t>đứng thứ 3 khu vực Đông Nam Á.</w:t>
      </w:r>
      <w:r w:rsidRPr="007D4B70">
        <w:rPr>
          <w:sz w:val="22"/>
          <w:szCs w:val="22"/>
          <w:lang w:val="vi-VN"/>
        </w:rPr>
        <w:t xml:space="preserve"> Kinh tế số duy trì được đóng góp vào tăng trưởng, năm </w:t>
      </w:r>
      <w:r w:rsidRPr="007D4B70">
        <w:rPr>
          <w:i/>
          <w:sz w:val="22"/>
          <w:szCs w:val="22"/>
          <w:lang w:val="vi-VN"/>
        </w:rPr>
        <w:t>2025 tỷ trọng giá trị tăng thêm của kinh tế số</w:t>
      </w:r>
      <w:r w:rsidRPr="007D4B70">
        <w:rPr>
          <w:sz w:val="22"/>
          <w:szCs w:val="22"/>
          <w:lang w:val="vi-VN"/>
        </w:rPr>
        <w:t xml:space="preserve"> trong GDP ước đạt </w:t>
      </w:r>
      <w:r w:rsidRPr="007D4B70">
        <w:rPr>
          <w:i/>
          <w:sz w:val="22"/>
          <w:szCs w:val="22"/>
          <w:lang w:val="vi-VN"/>
        </w:rPr>
        <w:t>14,02%,</w:t>
      </w:r>
      <w:r w:rsidRPr="007D4B70">
        <w:rPr>
          <w:sz w:val="22"/>
          <w:szCs w:val="22"/>
          <w:lang w:val="vi-VN"/>
        </w:rPr>
        <w:t xml:space="preserve"> tương đương khoảng 72,1 tỷ USD, </w:t>
      </w:r>
      <w:r w:rsidRPr="007D4B70">
        <w:rPr>
          <w:i/>
          <w:sz w:val="22"/>
          <w:szCs w:val="22"/>
          <w:lang w:val="vi-VN"/>
        </w:rPr>
        <w:t>tăng 1,64 lần</w:t>
      </w:r>
      <w:r w:rsidRPr="007D4B70">
        <w:rPr>
          <w:sz w:val="22"/>
          <w:szCs w:val="22"/>
          <w:lang w:val="vi-VN"/>
        </w:rPr>
        <w:t xml:space="preserve"> so với năm </w:t>
      </w:r>
      <w:r w:rsidRPr="007D4B70">
        <w:rPr>
          <w:i/>
          <w:sz w:val="22"/>
          <w:szCs w:val="22"/>
          <w:lang w:val="vi-VN"/>
        </w:rPr>
        <w:t>2020.</w:t>
      </w:r>
      <w:r w:rsidRPr="007D4B70">
        <w:rPr>
          <w:sz w:val="22"/>
          <w:szCs w:val="22"/>
          <w:lang w:val="vi-VN"/>
        </w:rPr>
        <w:t xml:space="preserve"> </w:t>
      </w:r>
      <w:r w:rsidRPr="007D4B70">
        <w:rPr>
          <w:sz w:val="22"/>
          <w:szCs w:val="22"/>
        </w:rPr>
        <w:t xml:space="preserve"> </w:t>
      </w:r>
    </w:p>
  </w:footnote>
  <w:footnote w:id="6">
    <w:p w:rsidR="005E7227" w:rsidRPr="007D4B70" w:rsidRDefault="005E7227" w:rsidP="00607C5B">
      <w:pPr>
        <w:spacing w:before="0" w:after="0"/>
        <w:ind w:firstLine="0"/>
        <w:rPr>
          <w:sz w:val="22"/>
          <w:szCs w:val="22"/>
        </w:rPr>
      </w:pPr>
      <w:r w:rsidRPr="007D4B70">
        <w:rPr>
          <w:rStyle w:val="FootnoteReference"/>
          <w:sz w:val="22"/>
          <w:szCs w:val="22"/>
        </w:rPr>
        <w:footnoteRef/>
      </w:r>
      <w:r w:rsidRPr="007D4B70">
        <w:rPr>
          <w:sz w:val="22"/>
          <w:szCs w:val="22"/>
        </w:rPr>
        <w:t xml:space="preserve"> </w:t>
      </w:r>
      <w:r w:rsidRPr="007D4B70">
        <w:rPr>
          <w:iCs/>
          <w:sz w:val="22"/>
          <w:szCs w:val="22"/>
          <w:lang w:val="vi-VN"/>
        </w:rPr>
        <w:t>IMF đánh giá Việt Nam nằm top </w:t>
      </w:r>
      <w:r w:rsidRPr="007D4B70">
        <w:rPr>
          <w:bCs/>
          <w:iCs/>
          <w:sz w:val="22"/>
          <w:szCs w:val="22"/>
          <w:lang w:val="vi-VN"/>
        </w:rPr>
        <w:t>10</w:t>
      </w:r>
      <w:r w:rsidRPr="007D4B70">
        <w:rPr>
          <w:iCs/>
          <w:sz w:val="22"/>
          <w:szCs w:val="22"/>
          <w:lang w:val="vi-VN"/>
        </w:rPr>
        <w:t> nước tăng trưởng cao nhất thế giới; Standard Chartered dự báo Việt Nam thuộc nhóm </w:t>
      </w:r>
      <w:r w:rsidRPr="007D4B70">
        <w:rPr>
          <w:bCs/>
          <w:iCs/>
          <w:sz w:val="22"/>
          <w:szCs w:val="22"/>
          <w:lang w:val="vi-VN"/>
        </w:rPr>
        <w:t>5 </w:t>
      </w:r>
      <w:r w:rsidRPr="007D4B70">
        <w:rPr>
          <w:iCs/>
          <w:sz w:val="22"/>
          <w:szCs w:val="22"/>
          <w:lang w:val="vi-VN"/>
        </w:rPr>
        <w:t>nước tăng trưởng nhanh nhất châu Á</w:t>
      </w:r>
      <w:r w:rsidRPr="007D4B70">
        <w:rPr>
          <w:sz w:val="22"/>
          <w:szCs w:val="22"/>
          <w:lang w:val="vi-VN"/>
        </w:rPr>
        <w:t xml:space="preserve">). </w:t>
      </w:r>
      <w:r w:rsidRPr="007D4B70">
        <w:rPr>
          <w:bCs/>
          <w:iCs/>
          <w:sz w:val="22"/>
          <w:szCs w:val="22"/>
          <w:lang w:val="vi-VN"/>
        </w:rPr>
        <w:t xml:space="preserve">Tổ chức quốc tế (FTSE) nâng hạng thị trường chứng khoán Việt Nam </w:t>
      </w:r>
      <w:r w:rsidRPr="007D4B70">
        <w:rPr>
          <w:sz w:val="22"/>
          <w:szCs w:val="22"/>
          <w:lang w:val="vi-VN"/>
        </w:rPr>
        <w:t>từ cận biên lên mới nổi thứ cấp.</w:t>
      </w:r>
    </w:p>
  </w:footnote>
  <w:footnote w:id="7">
    <w:p w:rsidR="005E7227" w:rsidRPr="007D4B70" w:rsidRDefault="005E7227" w:rsidP="00607C5B">
      <w:pPr>
        <w:pStyle w:val="FootnoteText"/>
        <w:ind w:firstLine="0"/>
        <w:rPr>
          <w:sz w:val="22"/>
          <w:szCs w:val="22"/>
        </w:rPr>
      </w:pPr>
      <w:r w:rsidRPr="007D4B70">
        <w:rPr>
          <w:rStyle w:val="FootnoteReference"/>
          <w:sz w:val="22"/>
          <w:szCs w:val="22"/>
        </w:rPr>
        <w:footnoteRef/>
      </w:r>
      <w:r w:rsidRPr="007D4B70">
        <w:rPr>
          <w:sz w:val="22"/>
          <w:szCs w:val="22"/>
        </w:rPr>
        <w:t xml:space="preserve"> </w:t>
      </w:r>
      <w:r w:rsidRPr="007D4B70">
        <w:rPr>
          <w:bCs/>
          <w:sz w:val="22"/>
          <w:szCs w:val="22"/>
        </w:rPr>
        <w:t>N</w:t>
      </w:r>
      <w:r w:rsidRPr="007D4B70">
        <w:rPr>
          <w:bCs/>
          <w:sz w:val="22"/>
          <w:szCs w:val="22"/>
          <w:lang w:val="vi-VN"/>
        </w:rPr>
        <w:t>ăm 2022 là 0,726, tăng 8 bậc so với năm 2021, đứng thứ 107 trên 193 quốc gia và vùng lãnh thổ; năm 2024 là 0,766, xếp thứ 93 trên 193 quốc gia và vùng lãnh thổ). Thứ hạng về thực hiện các mục tiêu phát triển bền vững SDGs có sự cải thiện, đưa Việt Nam từ vị trí 88 vào năm 2016 lên vị trí 54 giữa các nước trên thế giới vào năm 2024.</w:t>
      </w:r>
    </w:p>
  </w:footnote>
  <w:footnote w:id="8">
    <w:p w:rsidR="006F3A44" w:rsidRPr="007D4B70" w:rsidRDefault="006F3A44" w:rsidP="006F3A44">
      <w:pPr>
        <w:pStyle w:val="FootnoteText"/>
        <w:ind w:firstLine="0"/>
        <w:rPr>
          <w:sz w:val="22"/>
          <w:szCs w:val="22"/>
        </w:rPr>
      </w:pPr>
      <w:r w:rsidRPr="007D4B70">
        <w:rPr>
          <w:rStyle w:val="FootnoteReference"/>
          <w:sz w:val="22"/>
          <w:szCs w:val="22"/>
        </w:rPr>
        <w:footnoteRef/>
      </w:r>
      <w:r w:rsidRPr="007D4B70">
        <w:rPr>
          <w:sz w:val="22"/>
          <w:szCs w:val="22"/>
        </w:rPr>
        <w:t xml:space="preserve"> Như: Kinh tế số, kinh tế xanh, kinh tế tuần hoàn, các vùng động lực, cực tăng trưởng, hành lang kinh tế, đặc khu kinh tế, đặc khu công nghệ, khu thương mại tự do, trung tâm tài chính quốc tế, trung tâm dữ liệu quốc gia; đường sắt tốc độ cao, đường sắt đô thị </w:t>
      </w:r>
      <w:r w:rsidRPr="007D4B70">
        <w:rPr>
          <w:spacing w:val="4"/>
          <w:sz w:val="22"/>
          <w:szCs w:val="22"/>
        </w:rPr>
        <w:t>Hà Nội và Thành phố Hồ Chí Minh, điện hạt nhân, điện mặt trời, điện gió ngoài</w:t>
      </w:r>
      <w:r w:rsidRPr="007D4B70">
        <w:rPr>
          <w:sz w:val="22"/>
          <w:szCs w:val="22"/>
        </w:rPr>
        <w:t xml:space="preserve"> khơi...</w:t>
      </w:r>
    </w:p>
  </w:footnote>
  <w:footnote w:id="9">
    <w:p w:rsidR="006F3A44" w:rsidRPr="007D4B70" w:rsidRDefault="006F3A44" w:rsidP="006F3A44">
      <w:pPr>
        <w:pStyle w:val="FootnoteText"/>
        <w:ind w:firstLine="0"/>
        <w:rPr>
          <w:sz w:val="22"/>
          <w:szCs w:val="22"/>
        </w:rPr>
      </w:pPr>
      <w:r w:rsidRPr="007D4B70">
        <w:rPr>
          <w:rStyle w:val="FootnoteReference"/>
          <w:sz w:val="22"/>
          <w:szCs w:val="22"/>
        </w:rPr>
        <w:footnoteRef/>
      </w:r>
      <w:r w:rsidRPr="007D4B70">
        <w:rPr>
          <w:sz w:val="22"/>
          <w:szCs w:val="22"/>
        </w:rPr>
        <w:t xml:space="preserve"> </w:t>
      </w:r>
      <w:r w:rsidRPr="007D4B70">
        <w:rPr>
          <w:bCs/>
          <w:sz w:val="22"/>
          <w:szCs w:val="22"/>
        </w:rPr>
        <w:t>Năng lượng, vật liệu mới, công nghệ số và sinh học…</w:t>
      </w:r>
    </w:p>
  </w:footnote>
  <w:footnote w:id="10">
    <w:p w:rsidR="006F3A44" w:rsidRPr="007D4B70" w:rsidRDefault="006F3A44" w:rsidP="006F3A44">
      <w:pPr>
        <w:pStyle w:val="FootnoteText"/>
        <w:ind w:firstLine="0"/>
        <w:rPr>
          <w:sz w:val="22"/>
          <w:szCs w:val="22"/>
        </w:rPr>
      </w:pPr>
      <w:r w:rsidRPr="007D4B70">
        <w:rPr>
          <w:rStyle w:val="FootnoteReference"/>
          <w:sz w:val="22"/>
          <w:szCs w:val="22"/>
        </w:rPr>
        <w:footnoteRef/>
      </w:r>
      <w:r w:rsidRPr="007D4B70">
        <w:rPr>
          <w:sz w:val="22"/>
          <w:szCs w:val="22"/>
        </w:rPr>
        <w:t xml:space="preserve"> </w:t>
      </w:r>
      <w:r w:rsidRPr="007D4B70">
        <w:rPr>
          <w:bCs/>
          <w:sz w:val="22"/>
          <w:szCs w:val="22"/>
        </w:rPr>
        <w:t>Công nghiệp chip bán dẫn, năng lượng tái tạo…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983878"/>
      <w:docPartObj>
        <w:docPartGallery w:val="Page Numbers (Top of Page)"/>
        <w:docPartUnique/>
      </w:docPartObj>
    </w:sdtPr>
    <w:sdtEndPr>
      <w:rPr>
        <w:noProof/>
      </w:rPr>
    </w:sdtEndPr>
    <w:sdtContent>
      <w:p w:rsidR="005E7227" w:rsidRDefault="00A533AA">
        <w:pPr>
          <w:pStyle w:val="Header"/>
          <w:jc w:val="center"/>
        </w:pPr>
        <w:r>
          <w:fldChar w:fldCharType="begin"/>
        </w:r>
        <w:r w:rsidR="00917DE7">
          <w:instrText xml:space="preserve"> PAGE   \* MERGEFORMAT </w:instrText>
        </w:r>
        <w:r>
          <w:fldChar w:fldCharType="separate"/>
        </w:r>
        <w:r w:rsidR="00571571">
          <w:rPr>
            <w:noProof/>
          </w:rPr>
          <w:t>15</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8DC"/>
    <w:multiLevelType w:val="multilevel"/>
    <w:tmpl w:val="2258160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BF422A7"/>
    <w:multiLevelType w:val="hybridMultilevel"/>
    <w:tmpl w:val="237A4400"/>
    <w:lvl w:ilvl="0" w:tplc="13504676">
      <w:start w:val="1"/>
      <w:numFmt w:val="bullet"/>
      <w:lvlText w:val="­"/>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nsid w:val="209E16A5"/>
    <w:multiLevelType w:val="hybridMultilevel"/>
    <w:tmpl w:val="8028FCE2"/>
    <w:lvl w:ilvl="0" w:tplc="2C6CA8F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D5C06"/>
    <w:multiLevelType w:val="hybridMultilevel"/>
    <w:tmpl w:val="378EB5EA"/>
    <w:lvl w:ilvl="0" w:tplc="65E69262">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nsid w:val="674221D9"/>
    <w:multiLevelType w:val="hybridMultilevel"/>
    <w:tmpl w:val="8F84312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6F41699B"/>
    <w:multiLevelType w:val="hybridMultilevel"/>
    <w:tmpl w:val="08FC077C"/>
    <w:lvl w:ilvl="0" w:tplc="A1385EB2">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7F4976B3"/>
    <w:multiLevelType w:val="hybridMultilevel"/>
    <w:tmpl w:val="EA30CA86"/>
    <w:lvl w:ilvl="0" w:tplc="284677D0">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5"/>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20"/>
  <w:drawingGridHorizontalSpacing w:val="140"/>
  <w:drawingGridVerticalSpacing w:val="381"/>
  <w:displayHorizontalDrawingGridEvery w:val="2"/>
  <w:characterSpacingControl w:val="doNotCompress"/>
  <w:hdrShapeDefaults>
    <o:shapedefaults v:ext="edit" spidmax="4098"/>
  </w:hdrShapeDefaults>
  <w:footnotePr>
    <w:footnote w:id="0"/>
    <w:footnote w:id="1"/>
  </w:footnotePr>
  <w:endnotePr>
    <w:pos w:val="sectEnd"/>
    <w:numFmt w:val="decimal"/>
    <w:endnote w:id="0"/>
    <w:endnote w:id="1"/>
  </w:endnotePr>
  <w:compat/>
  <w:rsids>
    <w:rsidRoot w:val="000403A9"/>
    <w:rsid w:val="0000213F"/>
    <w:rsid w:val="00003867"/>
    <w:rsid w:val="00003A52"/>
    <w:rsid w:val="00003F0A"/>
    <w:rsid w:val="000079C4"/>
    <w:rsid w:val="00011DF4"/>
    <w:rsid w:val="0001414A"/>
    <w:rsid w:val="00016C9C"/>
    <w:rsid w:val="000170B5"/>
    <w:rsid w:val="00026A89"/>
    <w:rsid w:val="0002722F"/>
    <w:rsid w:val="0003139C"/>
    <w:rsid w:val="00035137"/>
    <w:rsid w:val="000403A9"/>
    <w:rsid w:val="000478D6"/>
    <w:rsid w:val="00071A79"/>
    <w:rsid w:val="00091495"/>
    <w:rsid w:val="000A2C9F"/>
    <w:rsid w:val="000C32DF"/>
    <w:rsid w:val="000D12E9"/>
    <w:rsid w:val="000E1F33"/>
    <w:rsid w:val="000E20C0"/>
    <w:rsid w:val="000E73DD"/>
    <w:rsid w:val="000E7489"/>
    <w:rsid w:val="000F1A47"/>
    <w:rsid w:val="00107581"/>
    <w:rsid w:val="0012288E"/>
    <w:rsid w:val="0012594D"/>
    <w:rsid w:val="0013340B"/>
    <w:rsid w:val="001368BF"/>
    <w:rsid w:val="00137405"/>
    <w:rsid w:val="0014474C"/>
    <w:rsid w:val="00151264"/>
    <w:rsid w:val="0015211C"/>
    <w:rsid w:val="001650A4"/>
    <w:rsid w:val="00176C1E"/>
    <w:rsid w:val="00182191"/>
    <w:rsid w:val="00186564"/>
    <w:rsid w:val="001932D0"/>
    <w:rsid w:val="00196061"/>
    <w:rsid w:val="0019727E"/>
    <w:rsid w:val="001A2538"/>
    <w:rsid w:val="001A38F3"/>
    <w:rsid w:val="001A7D9D"/>
    <w:rsid w:val="001D041C"/>
    <w:rsid w:val="001D3421"/>
    <w:rsid w:val="001E2A4B"/>
    <w:rsid w:val="001E3947"/>
    <w:rsid w:val="001E7882"/>
    <w:rsid w:val="001F016B"/>
    <w:rsid w:val="001F41DC"/>
    <w:rsid w:val="002158DC"/>
    <w:rsid w:val="00222E88"/>
    <w:rsid w:val="00223271"/>
    <w:rsid w:val="002304A4"/>
    <w:rsid w:val="00234B59"/>
    <w:rsid w:val="00244316"/>
    <w:rsid w:val="0024613F"/>
    <w:rsid w:val="00251511"/>
    <w:rsid w:val="002573AE"/>
    <w:rsid w:val="002648E7"/>
    <w:rsid w:val="002672C9"/>
    <w:rsid w:val="00271FEB"/>
    <w:rsid w:val="00274D7F"/>
    <w:rsid w:val="00275B59"/>
    <w:rsid w:val="00290CB4"/>
    <w:rsid w:val="00293853"/>
    <w:rsid w:val="002950D1"/>
    <w:rsid w:val="0029769A"/>
    <w:rsid w:val="0029780D"/>
    <w:rsid w:val="002A25A3"/>
    <w:rsid w:val="002B7D7E"/>
    <w:rsid w:val="002D3CED"/>
    <w:rsid w:val="002D7301"/>
    <w:rsid w:val="002E26F4"/>
    <w:rsid w:val="002F1394"/>
    <w:rsid w:val="002F5DCF"/>
    <w:rsid w:val="00304B23"/>
    <w:rsid w:val="003122B6"/>
    <w:rsid w:val="0032158C"/>
    <w:rsid w:val="00323100"/>
    <w:rsid w:val="003249D9"/>
    <w:rsid w:val="00335F2D"/>
    <w:rsid w:val="00336FAC"/>
    <w:rsid w:val="00337D3C"/>
    <w:rsid w:val="003518FD"/>
    <w:rsid w:val="0035520A"/>
    <w:rsid w:val="003607DA"/>
    <w:rsid w:val="003723A0"/>
    <w:rsid w:val="003913DF"/>
    <w:rsid w:val="003A22E0"/>
    <w:rsid w:val="003A6991"/>
    <w:rsid w:val="003A719F"/>
    <w:rsid w:val="003B201C"/>
    <w:rsid w:val="003C518F"/>
    <w:rsid w:val="003C6ABF"/>
    <w:rsid w:val="003D734B"/>
    <w:rsid w:val="003E54DA"/>
    <w:rsid w:val="003E6B11"/>
    <w:rsid w:val="003F140A"/>
    <w:rsid w:val="003F7D13"/>
    <w:rsid w:val="00403D8A"/>
    <w:rsid w:val="00417101"/>
    <w:rsid w:val="004178A1"/>
    <w:rsid w:val="004220A9"/>
    <w:rsid w:val="0042417C"/>
    <w:rsid w:val="00425969"/>
    <w:rsid w:val="00425E04"/>
    <w:rsid w:val="004475CB"/>
    <w:rsid w:val="004534C0"/>
    <w:rsid w:val="00462250"/>
    <w:rsid w:val="00467939"/>
    <w:rsid w:val="0049306F"/>
    <w:rsid w:val="0049731E"/>
    <w:rsid w:val="004A5178"/>
    <w:rsid w:val="004B39F7"/>
    <w:rsid w:val="004B3EFB"/>
    <w:rsid w:val="004B5B8F"/>
    <w:rsid w:val="004D1EA1"/>
    <w:rsid w:val="004D51BE"/>
    <w:rsid w:val="004D57C7"/>
    <w:rsid w:val="004E29E1"/>
    <w:rsid w:val="004E31B8"/>
    <w:rsid w:val="004F13ED"/>
    <w:rsid w:val="004F3726"/>
    <w:rsid w:val="00504B77"/>
    <w:rsid w:val="0051028E"/>
    <w:rsid w:val="00514EBB"/>
    <w:rsid w:val="005202C5"/>
    <w:rsid w:val="00520DA5"/>
    <w:rsid w:val="00523CFE"/>
    <w:rsid w:val="00524B27"/>
    <w:rsid w:val="0053509A"/>
    <w:rsid w:val="0054658B"/>
    <w:rsid w:val="005535EE"/>
    <w:rsid w:val="00560F7C"/>
    <w:rsid w:val="00571571"/>
    <w:rsid w:val="00591564"/>
    <w:rsid w:val="00594250"/>
    <w:rsid w:val="005974B0"/>
    <w:rsid w:val="005A3585"/>
    <w:rsid w:val="005C5CC6"/>
    <w:rsid w:val="005C5ECA"/>
    <w:rsid w:val="005C7237"/>
    <w:rsid w:val="005D6C2B"/>
    <w:rsid w:val="005E7227"/>
    <w:rsid w:val="005F3806"/>
    <w:rsid w:val="005F559E"/>
    <w:rsid w:val="006005E8"/>
    <w:rsid w:val="0060775E"/>
    <w:rsid w:val="00607C5B"/>
    <w:rsid w:val="00610844"/>
    <w:rsid w:val="00611BA9"/>
    <w:rsid w:val="006120CB"/>
    <w:rsid w:val="00620CF9"/>
    <w:rsid w:val="00627E31"/>
    <w:rsid w:val="00634899"/>
    <w:rsid w:val="0063661B"/>
    <w:rsid w:val="00640E90"/>
    <w:rsid w:val="00644A5B"/>
    <w:rsid w:val="00647E55"/>
    <w:rsid w:val="006669FA"/>
    <w:rsid w:val="00670714"/>
    <w:rsid w:val="00671E7F"/>
    <w:rsid w:val="006A18FC"/>
    <w:rsid w:val="006A5DAE"/>
    <w:rsid w:val="006B0E8A"/>
    <w:rsid w:val="006B4054"/>
    <w:rsid w:val="006C661F"/>
    <w:rsid w:val="006C6C18"/>
    <w:rsid w:val="006D0FC2"/>
    <w:rsid w:val="006E17DF"/>
    <w:rsid w:val="006E30A3"/>
    <w:rsid w:val="006F16A6"/>
    <w:rsid w:val="006F1E37"/>
    <w:rsid w:val="006F3A44"/>
    <w:rsid w:val="00702346"/>
    <w:rsid w:val="00711030"/>
    <w:rsid w:val="0071259C"/>
    <w:rsid w:val="0071512F"/>
    <w:rsid w:val="0071729D"/>
    <w:rsid w:val="00717DFC"/>
    <w:rsid w:val="00752345"/>
    <w:rsid w:val="00753189"/>
    <w:rsid w:val="0075536E"/>
    <w:rsid w:val="007643EB"/>
    <w:rsid w:val="00780CC3"/>
    <w:rsid w:val="007846B5"/>
    <w:rsid w:val="007849F2"/>
    <w:rsid w:val="007924F7"/>
    <w:rsid w:val="00793A39"/>
    <w:rsid w:val="007C4C8E"/>
    <w:rsid w:val="007D2921"/>
    <w:rsid w:val="007D4B70"/>
    <w:rsid w:val="007D64F0"/>
    <w:rsid w:val="007E0AA6"/>
    <w:rsid w:val="007E19CF"/>
    <w:rsid w:val="007E3123"/>
    <w:rsid w:val="0080373B"/>
    <w:rsid w:val="0081092C"/>
    <w:rsid w:val="008210C7"/>
    <w:rsid w:val="00821A47"/>
    <w:rsid w:val="00832300"/>
    <w:rsid w:val="008420A0"/>
    <w:rsid w:val="00846A9A"/>
    <w:rsid w:val="00862257"/>
    <w:rsid w:val="00867076"/>
    <w:rsid w:val="00867E35"/>
    <w:rsid w:val="00877C4C"/>
    <w:rsid w:val="00892C27"/>
    <w:rsid w:val="00896672"/>
    <w:rsid w:val="008A4678"/>
    <w:rsid w:val="008B5E29"/>
    <w:rsid w:val="008C0CBC"/>
    <w:rsid w:val="008C673B"/>
    <w:rsid w:val="008E18A4"/>
    <w:rsid w:val="00911E21"/>
    <w:rsid w:val="00917DE7"/>
    <w:rsid w:val="00917EB8"/>
    <w:rsid w:val="00921597"/>
    <w:rsid w:val="00924CD9"/>
    <w:rsid w:val="00925085"/>
    <w:rsid w:val="009277DF"/>
    <w:rsid w:val="009347C2"/>
    <w:rsid w:val="009425A8"/>
    <w:rsid w:val="0094730B"/>
    <w:rsid w:val="0095241D"/>
    <w:rsid w:val="009566A9"/>
    <w:rsid w:val="009632D0"/>
    <w:rsid w:val="00972AC3"/>
    <w:rsid w:val="009B1045"/>
    <w:rsid w:val="009B3416"/>
    <w:rsid w:val="009C1943"/>
    <w:rsid w:val="009C7316"/>
    <w:rsid w:val="009E04A6"/>
    <w:rsid w:val="00A15F74"/>
    <w:rsid w:val="00A2295E"/>
    <w:rsid w:val="00A2522D"/>
    <w:rsid w:val="00A42466"/>
    <w:rsid w:val="00A50670"/>
    <w:rsid w:val="00A533AA"/>
    <w:rsid w:val="00A54360"/>
    <w:rsid w:val="00A54841"/>
    <w:rsid w:val="00A5580B"/>
    <w:rsid w:val="00A61C99"/>
    <w:rsid w:val="00A63791"/>
    <w:rsid w:val="00A665B6"/>
    <w:rsid w:val="00A700FB"/>
    <w:rsid w:val="00A72D32"/>
    <w:rsid w:val="00A764C3"/>
    <w:rsid w:val="00A77463"/>
    <w:rsid w:val="00A77F37"/>
    <w:rsid w:val="00A822C0"/>
    <w:rsid w:val="00A90A40"/>
    <w:rsid w:val="00AA10B1"/>
    <w:rsid w:val="00AA1141"/>
    <w:rsid w:val="00AA7037"/>
    <w:rsid w:val="00AA7D3C"/>
    <w:rsid w:val="00AB0F44"/>
    <w:rsid w:val="00AB4A78"/>
    <w:rsid w:val="00AB79C2"/>
    <w:rsid w:val="00AC4EF6"/>
    <w:rsid w:val="00AD50A5"/>
    <w:rsid w:val="00AD53EE"/>
    <w:rsid w:val="00AF7DA3"/>
    <w:rsid w:val="00B05B5C"/>
    <w:rsid w:val="00B10A92"/>
    <w:rsid w:val="00B201AB"/>
    <w:rsid w:val="00B265BC"/>
    <w:rsid w:val="00B41B99"/>
    <w:rsid w:val="00B41DCA"/>
    <w:rsid w:val="00B6692D"/>
    <w:rsid w:val="00B72247"/>
    <w:rsid w:val="00B730FC"/>
    <w:rsid w:val="00B75778"/>
    <w:rsid w:val="00B85124"/>
    <w:rsid w:val="00B93837"/>
    <w:rsid w:val="00B954DD"/>
    <w:rsid w:val="00BA21D5"/>
    <w:rsid w:val="00BA62C7"/>
    <w:rsid w:val="00BB7616"/>
    <w:rsid w:val="00BC33BC"/>
    <w:rsid w:val="00BC3F23"/>
    <w:rsid w:val="00BD5BA7"/>
    <w:rsid w:val="00BE49EB"/>
    <w:rsid w:val="00BE4C48"/>
    <w:rsid w:val="00BE61AB"/>
    <w:rsid w:val="00BF4E8D"/>
    <w:rsid w:val="00C01FF4"/>
    <w:rsid w:val="00C14039"/>
    <w:rsid w:val="00C20850"/>
    <w:rsid w:val="00C23F74"/>
    <w:rsid w:val="00C24691"/>
    <w:rsid w:val="00C3043F"/>
    <w:rsid w:val="00C3534E"/>
    <w:rsid w:val="00C4214C"/>
    <w:rsid w:val="00C42242"/>
    <w:rsid w:val="00C46E05"/>
    <w:rsid w:val="00C77294"/>
    <w:rsid w:val="00C84B81"/>
    <w:rsid w:val="00CA3F91"/>
    <w:rsid w:val="00CB15AC"/>
    <w:rsid w:val="00CC331D"/>
    <w:rsid w:val="00CC4166"/>
    <w:rsid w:val="00CC4F72"/>
    <w:rsid w:val="00CC5C7B"/>
    <w:rsid w:val="00CC634F"/>
    <w:rsid w:val="00CD267C"/>
    <w:rsid w:val="00CD3D7A"/>
    <w:rsid w:val="00CE2CAE"/>
    <w:rsid w:val="00D141FC"/>
    <w:rsid w:val="00D16351"/>
    <w:rsid w:val="00D16357"/>
    <w:rsid w:val="00D20051"/>
    <w:rsid w:val="00D41708"/>
    <w:rsid w:val="00D511A4"/>
    <w:rsid w:val="00D51C11"/>
    <w:rsid w:val="00D54725"/>
    <w:rsid w:val="00D64F27"/>
    <w:rsid w:val="00D66651"/>
    <w:rsid w:val="00D700B0"/>
    <w:rsid w:val="00D715C7"/>
    <w:rsid w:val="00D72B0D"/>
    <w:rsid w:val="00D737C0"/>
    <w:rsid w:val="00D76FDD"/>
    <w:rsid w:val="00D873D5"/>
    <w:rsid w:val="00D90089"/>
    <w:rsid w:val="00D916C8"/>
    <w:rsid w:val="00D94256"/>
    <w:rsid w:val="00DA512C"/>
    <w:rsid w:val="00DB4B1E"/>
    <w:rsid w:val="00DB4EDB"/>
    <w:rsid w:val="00DC7E59"/>
    <w:rsid w:val="00DD1B42"/>
    <w:rsid w:val="00DD3417"/>
    <w:rsid w:val="00DD6310"/>
    <w:rsid w:val="00DE05E3"/>
    <w:rsid w:val="00DE2255"/>
    <w:rsid w:val="00DE39A2"/>
    <w:rsid w:val="00DE6D60"/>
    <w:rsid w:val="00DF636D"/>
    <w:rsid w:val="00E02D41"/>
    <w:rsid w:val="00E03C5B"/>
    <w:rsid w:val="00E13495"/>
    <w:rsid w:val="00E173E6"/>
    <w:rsid w:val="00E23BF8"/>
    <w:rsid w:val="00E247BB"/>
    <w:rsid w:val="00E2529C"/>
    <w:rsid w:val="00E33F2B"/>
    <w:rsid w:val="00E3737D"/>
    <w:rsid w:val="00E37BFB"/>
    <w:rsid w:val="00E474A1"/>
    <w:rsid w:val="00E541AE"/>
    <w:rsid w:val="00E70E87"/>
    <w:rsid w:val="00E73AE4"/>
    <w:rsid w:val="00E813E6"/>
    <w:rsid w:val="00E82A1D"/>
    <w:rsid w:val="00E83236"/>
    <w:rsid w:val="00EA1522"/>
    <w:rsid w:val="00EA2C9F"/>
    <w:rsid w:val="00EA5B8E"/>
    <w:rsid w:val="00EB2D8A"/>
    <w:rsid w:val="00EC0833"/>
    <w:rsid w:val="00ED14EC"/>
    <w:rsid w:val="00ED5ED3"/>
    <w:rsid w:val="00EE3A46"/>
    <w:rsid w:val="00EE4734"/>
    <w:rsid w:val="00EE4C9B"/>
    <w:rsid w:val="00EF65ED"/>
    <w:rsid w:val="00EF6B40"/>
    <w:rsid w:val="00F00EE2"/>
    <w:rsid w:val="00F02948"/>
    <w:rsid w:val="00F04E67"/>
    <w:rsid w:val="00F13E94"/>
    <w:rsid w:val="00F201F1"/>
    <w:rsid w:val="00F232B4"/>
    <w:rsid w:val="00F24B6B"/>
    <w:rsid w:val="00F33686"/>
    <w:rsid w:val="00F417F6"/>
    <w:rsid w:val="00F46C4D"/>
    <w:rsid w:val="00F47C76"/>
    <w:rsid w:val="00F5761F"/>
    <w:rsid w:val="00F74B37"/>
    <w:rsid w:val="00F81410"/>
    <w:rsid w:val="00F82E9A"/>
    <w:rsid w:val="00F95FAA"/>
    <w:rsid w:val="00FA2536"/>
    <w:rsid w:val="00FA7662"/>
    <w:rsid w:val="00FB54EB"/>
    <w:rsid w:val="00FD15DF"/>
    <w:rsid w:val="00FD3AD0"/>
    <w:rsid w:val="00FD41ED"/>
    <w:rsid w:val="00FD6D0C"/>
    <w:rsid w:val="00FD7F40"/>
    <w:rsid w:val="00FE3762"/>
    <w:rsid w:val="00FF1A10"/>
    <w:rsid w:val="00FF36BF"/>
    <w:rsid w:val="00FF37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F9"/>
    <w:pPr>
      <w:spacing w:before="120" w:after="120"/>
      <w:ind w:firstLine="425"/>
      <w:jc w:val="both"/>
    </w:pPr>
    <w:rPr>
      <w:sz w:val="28"/>
      <w:szCs w:val="24"/>
    </w:rPr>
  </w:style>
  <w:style w:type="paragraph" w:styleId="Heading1">
    <w:name w:val="heading 1"/>
    <w:basedOn w:val="Normal"/>
    <w:next w:val="Normal"/>
    <w:link w:val="Heading1Char"/>
    <w:qFormat/>
    <w:rsid w:val="00524B27"/>
    <w:pPr>
      <w:numPr>
        <w:numId w:val="5"/>
      </w:numPr>
      <w:ind w:left="567" w:hanging="567"/>
      <w:outlineLvl w:val="0"/>
    </w:pPr>
    <w:rPr>
      <w:b/>
      <w:szCs w:val="28"/>
    </w:rPr>
  </w:style>
  <w:style w:type="paragraph" w:styleId="Heading2">
    <w:name w:val="heading 2"/>
    <w:basedOn w:val="Normal"/>
    <w:link w:val="Heading2Char"/>
    <w:qFormat/>
    <w:rsid w:val="00524B27"/>
    <w:pPr>
      <w:tabs>
        <w:tab w:val="num" w:pos="720"/>
      </w:tabs>
      <w:ind w:left="1145" w:hanging="360"/>
      <w:outlineLvl w:val="1"/>
    </w:pPr>
    <w:rPr>
      <w:b/>
      <w:bCs/>
      <w:i/>
      <w:szCs w:val="36"/>
    </w:rPr>
  </w:style>
  <w:style w:type="paragraph" w:styleId="Heading3">
    <w:name w:val="heading 3"/>
    <w:basedOn w:val="Normal"/>
    <w:next w:val="Normal"/>
    <w:link w:val="Heading3Char"/>
    <w:uiPriority w:val="9"/>
    <w:unhideWhenUsed/>
    <w:qFormat/>
    <w:rsid w:val="00620CF9"/>
    <w:pPr>
      <w:keepNext/>
      <w:keepLines/>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4B27"/>
    <w:rPr>
      <w:b/>
      <w:szCs w:val="28"/>
    </w:rPr>
  </w:style>
  <w:style w:type="character" w:customStyle="1" w:styleId="Heading2Char">
    <w:name w:val="Heading 2 Char"/>
    <w:link w:val="Heading2"/>
    <w:rsid w:val="00524B27"/>
    <w:rPr>
      <w:b/>
      <w:bCs/>
      <w:i/>
      <w:szCs w:val="36"/>
    </w:rPr>
  </w:style>
  <w:style w:type="paragraph" w:customStyle="1" w:styleId="StyleHeading3NotBoldAutoCenteredRight-019cmBefor">
    <w:name w:val="Style Heading 3 + Not Bold Auto Centered Right:  -0.19 cm Befor..."/>
    <w:basedOn w:val="Heading3"/>
    <w:rsid w:val="00620CF9"/>
    <w:pPr>
      <w:ind w:firstLine="284"/>
      <w:jc w:val="center"/>
    </w:pPr>
    <w:rPr>
      <w:i w:val="0"/>
      <w:szCs w:val="20"/>
    </w:rPr>
  </w:style>
  <w:style w:type="character" w:customStyle="1" w:styleId="Heading3Char">
    <w:name w:val="Heading 3 Char"/>
    <w:link w:val="Heading3"/>
    <w:uiPriority w:val="9"/>
    <w:rsid w:val="00620CF9"/>
    <w:rPr>
      <w:i/>
      <w:szCs w:val="24"/>
    </w:rPr>
  </w:style>
  <w:style w:type="paragraph" w:customStyle="1" w:styleId="StyleHeading3NotBoldAutoCenteredRight-019cmBefor1">
    <w:name w:val="Style Heading 3 + Not Bold Auto Centered Right:  -0.19 cm Befor...1"/>
    <w:basedOn w:val="Heading3"/>
    <w:rsid w:val="00620CF9"/>
    <w:pPr>
      <w:ind w:firstLine="284"/>
    </w:pPr>
    <w:rPr>
      <w:i w:val="0"/>
      <w:szCs w:val="20"/>
    </w:rPr>
  </w:style>
  <w:style w:type="paragraph" w:customStyle="1" w:styleId="StyleHeading3NotBoldAutoCenteredRight-019cmBefor2">
    <w:name w:val="Style Heading 3 + Not Bold Auto Centered Right:  -0.19 cm Befor...2"/>
    <w:basedOn w:val="Heading3"/>
    <w:rsid w:val="00620CF9"/>
    <w:pPr>
      <w:spacing w:before="0" w:after="80"/>
      <w:ind w:right="-108"/>
    </w:pPr>
    <w:rPr>
      <w:i w:val="0"/>
      <w:szCs w:val="20"/>
    </w:rPr>
  </w:style>
  <w:style w:type="paragraph" w:customStyle="1" w:styleId="StyleHeading3">
    <w:name w:val="Style Heading 3"/>
    <w:basedOn w:val="Normal"/>
    <w:qFormat/>
    <w:rsid w:val="00620CF9"/>
    <w:rPr>
      <w:i/>
      <w:szCs w:val="28"/>
      <w:lang w:val="pt-BR"/>
    </w:rPr>
  </w:style>
  <w:style w:type="paragraph" w:customStyle="1" w:styleId="MucA">
    <w:name w:val="Muc A"/>
    <w:aliases w:val="B,C"/>
    <w:basedOn w:val="Normal"/>
    <w:link w:val="MucAChar"/>
    <w:qFormat/>
    <w:rsid w:val="00524B27"/>
    <w:pPr>
      <w:ind w:firstLine="0"/>
      <w:jc w:val="center"/>
    </w:pPr>
    <w:rPr>
      <w:b/>
    </w:rPr>
  </w:style>
  <w:style w:type="character" w:customStyle="1" w:styleId="MucAChar">
    <w:name w:val="Muc A Char"/>
    <w:aliases w:val="B Char,C Char"/>
    <w:link w:val="MucA"/>
    <w:rsid w:val="00524B27"/>
    <w:rPr>
      <w:b/>
      <w:szCs w:val="24"/>
    </w:rPr>
  </w:style>
  <w:style w:type="paragraph" w:styleId="ListParagraph">
    <w:name w:val="List Paragraph"/>
    <w:basedOn w:val="Normal"/>
    <w:uiPriority w:val="34"/>
    <w:qFormat/>
    <w:rsid w:val="003607DA"/>
    <w:pPr>
      <w:ind w:left="720"/>
      <w:contextualSpacing/>
    </w:pPr>
  </w:style>
  <w:style w:type="paragraph" w:styleId="Header">
    <w:name w:val="header"/>
    <w:basedOn w:val="Normal"/>
    <w:link w:val="HeaderChar"/>
    <w:uiPriority w:val="99"/>
    <w:unhideWhenUsed/>
    <w:rsid w:val="00F47C76"/>
    <w:pPr>
      <w:tabs>
        <w:tab w:val="center" w:pos="4680"/>
        <w:tab w:val="right" w:pos="9360"/>
      </w:tabs>
      <w:spacing w:before="0" w:after="0"/>
    </w:pPr>
  </w:style>
  <w:style w:type="character" w:customStyle="1" w:styleId="HeaderChar">
    <w:name w:val="Header Char"/>
    <w:basedOn w:val="DefaultParagraphFont"/>
    <w:link w:val="Header"/>
    <w:uiPriority w:val="99"/>
    <w:rsid w:val="00F47C76"/>
    <w:rPr>
      <w:sz w:val="28"/>
      <w:szCs w:val="24"/>
    </w:rPr>
  </w:style>
  <w:style w:type="paragraph" w:styleId="Footer">
    <w:name w:val="footer"/>
    <w:basedOn w:val="Normal"/>
    <w:link w:val="FooterChar"/>
    <w:uiPriority w:val="99"/>
    <w:unhideWhenUsed/>
    <w:rsid w:val="00F47C76"/>
    <w:pPr>
      <w:tabs>
        <w:tab w:val="center" w:pos="4680"/>
        <w:tab w:val="right" w:pos="9360"/>
      </w:tabs>
      <w:spacing w:before="0" w:after="0"/>
    </w:pPr>
  </w:style>
  <w:style w:type="character" w:customStyle="1" w:styleId="FooterChar">
    <w:name w:val="Footer Char"/>
    <w:basedOn w:val="DefaultParagraphFont"/>
    <w:link w:val="Footer"/>
    <w:uiPriority w:val="99"/>
    <w:rsid w:val="00F47C76"/>
    <w:rPr>
      <w:sz w:val="28"/>
      <w:szCs w:val="24"/>
    </w:rPr>
  </w:style>
  <w:style w:type="paragraph" w:customStyle="1" w:styleId="DAM">
    <w:name w:val="DAM"/>
    <w:basedOn w:val="Normal"/>
    <w:qFormat/>
    <w:rsid w:val="0013340B"/>
    <w:pPr>
      <w:widowControl w:val="0"/>
      <w:spacing w:before="260" w:after="140" w:line="340" w:lineRule="atLeast"/>
      <w:ind w:firstLine="0"/>
      <w:jc w:val="left"/>
    </w:pPr>
    <w:rPr>
      <w:rFonts w:ascii="Times New Roman Bold" w:hAnsi="Times New Roman Bold"/>
      <w:b/>
      <w:noProof/>
      <w:sz w:val="27"/>
      <w:szCs w:val="26"/>
      <w:lang w:bidi="en-US"/>
    </w:rPr>
  </w:style>
  <w:style w:type="paragraph" w:customStyle="1" w:styleId="Style145ptJustifiedFirstline127cmBefore9ptLine">
    <w:name w:val="Style 14.5 pt Justified First line:  1.27 cm Before:  9 pt Line..."/>
    <w:basedOn w:val="Normal"/>
    <w:rsid w:val="00A15F74"/>
    <w:pPr>
      <w:widowControl w:val="0"/>
      <w:spacing w:before="0" w:after="0"/>
      <w:ind w:firstLine="0"/>
    </w:pPr>
    <w:rPr>
      <w:sz w:val="29"/>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A50670"/>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A50670"/>
  </w:style>
  <w:style w:type="character" w:styleId="FootnoteReference">
    <w:name w:val="footnote reference"/>
    <w:aliases w:val="Footnote,Footnote text,ftref,(NECG) Footnote Reference,16 Point,Superscript 6 Point,Footnote + Arial,10 pt,Black,SUPERS,Footnote dich,fr,BVI fnr,footnote ref, BVI fnr,Footnote Reference Number,Знак сноски 1,Ref,de nota al pie,R,10,f1"/>
    <w:basedOn w:val="DefaultParagraphFont"/>
    <w:link w:val="CarattereCarattereCharCharCharCharCharCharZchn"/>
    <w:uiPriority w:val="99"/>
    <w:unhideWhenUsed/>
    <w:qFormat/>
    <w:rsid w:val="00A50670"/>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F33686"/>
    <w:pPr>
      <w:spacing w:before="0" w:after="160" w:line="240" w:lineRule="exact"/>
      <w:ind w:firstLine="0"/>
      <w:jc w:val="left"/>
    </w:pPr>
    <w:rPr>
      <w:sz w:val="20"/>
      <w:szCs w:val="20"/>
      <w:vertAlign w:val="superscript"/>
    </w:rPr>
  </w:style>
  <w:style w:type="character" w:styleId="Hyperlink">
    <w:name w:val="Hyperlink"/>
    <w:basedOn w:val="DefaultParagraphFont"/>
    <w:uiPriority w:val="99"/>
    <w:unhideWhenUsed/>
    <w:rsid w:val="00F5761F"/>
    <w:rPr>
      <w:color w:val="0563C1" w:themeColor="hyperlink"/>
      <w:u w:val="single"/>
    </w:rPr>
  </w:style>
  <w:style w:type="paragraph" w:styleId="BodyText">
    <w:name w:val="Body Text"/>
    <w:link w:val="BodyTextChar"/>
    <w:qFormat/>
    <w:rsid w:val="007D64F0"/>
    <w:pPr>
      <w:spacing w:before="120" w:after="120" w:line="264" w:lineRule="auto"/>
    </w:pPr>
    <w:rPr>
      <w:rFonts w:ascii="Calibri" w:eastAsia="Calibri" w:hAnsi="Calibri"/>
      <w:color w:val="000000"/>
      <w:sz w:val="24"/>
      <w:szCs w:val="22"/>
      <w:lang w:val="en-AU" w:eastAsia="en-AU"/>
    </w:rPr>
  </w:style>
  <w:style w:type="character" w:customStyle="1" w:styleId="BodyTextChar">
    <w:name w:val="Body Text Char"/>
    <w:basedOn w:val="DefaultParagraphFont"/>
    <w:link w:val="BodyText"/>
    <w:rsid w:val="007D64F0"/>
    <w:rPr>
      <w:rFonts w:ascii="Calibri" w:eastAsia="Calibri" w:hAnsi="Calibri"/>
      <w:color w:val="000000"/>
      <w:sz w:val="24"/>
      <w:szCs w:val="22"/>
      <w:lang w:val="en-AU" w:eastAsia="en-AU"/>
    </w:rPr>
  </w:style>
  <w:style w:type="paragraph" w:styleId="NormalWeb">
    <w:name w:val="Normal (Web)"/>
    <w:basedOn w:val="Normal"/>
    <w:uiPriority w:val="99"/>
    <w:semiHidden/>
    <w:unhideWhenUsed/>
    <w:rsid w:val="005F559E"/>
    <w:rPr>
      <w:sz w:val="24"/>
    </w:rPr>
  </w:style>
  <w:style w:type="character" w:customStyle="1" w:styleId="UnresolvedMention1">
    <w:name w:val="Unresolved Mention1"/>
    <w:basedOn w:val="DefaultParagraphFont"/>
    <w:uiPriority w:val="99"/>
    <w:semiHidden/>
    <w:unhideWhenUsed/>
    <w:rsid w:val="005F559E"/>
    <w:rPr>
      <w:color w:val="605E5C"/>
      <w:shd w:val="clear" w:color="auto" w:fill="E1DFDD"/>
    </w:rPr>
  </w:style>
  <w:style w:type="paragraph" w:customStyle="1" w:styleId="Compact">
    <w:name w:val="Compact"/>
    <w:basedOn w:val="BodyText"/>
    <w:qFormat/>
    <w:rsid w:val="004E31B8"/>
    <w:pPr>
      <w:spacing w:before="36" w:after="36" w:line="240" w:lineRule="auto"/>
    </w:pPr>
    <w:rPr>
      <w:rFonts w:asciiTheme="minorHAnsi" w:eastAsiaTheme="minorHAnsi" w:hAnsiTheme="minorHAnsi" w:cstheme="minorBidi"/>
      <w:color w:val="auto"/>
      <w:szCs w:val="24"/>
      <w:lang w:eastAsia="en-US"/>
    </w:rPr>
  </w:style>
  <w:style w:type="table" w:customStyle="1" w:styleId="Table">
    <w:name w:val="Table"/>
    <w:semiHidden/>
    <w:unhideWhenUsed/>
    <w:qFormat/>
    <w:rsid w:val="004E31B8"/>
    <w:pPr>
      <w:spacing w:after="200"/>
    </w:pPr>
    <w:rPr>
      <w:rFonts w:asciiTheme="minorHAnsi" w:eastAsiaTheme="minorHAnsi" w:hAnsiTheme="minorHAnsi" w:cstheme="minorBid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EndnoteText">
    <w:name w:val="endnote text"/>
    <w:basedOn w:val="Normal"/>
    <w:link w:val="EndnoteTextChar"/>
    <w:uiPriority w:val="99"/>
    <w:unhideWhenUsed/>
    <w:rsid w:val="00425E04"/>
    <w:pPr>
      <w:spacing w:before="0" w:after="0"/>
    </w:pPr>
    <w:rPr>
      <w:sz w:val="20"/>
      <w:szCs w:val="20"/>
    </w:rPr>
  </w:style>
  <w:style w:type="character" w:customStyle="1" w:styleId="EndnoteTextChar">
    <w:name w:val="Endnote Text Char"/>
    <w:basedOn w:val="DefaultParagraphFont"/>
    <w:link w:val="EndnoteText"/>
    <w:uiPriority w:val="99"/>
    <w:rsid w:val="00425E04"/>
  </w:style>
  <w:style w:type="character" w:styleId="EndnoteReference">
    <w:name w:val="endnote reference"/>
    <w:basedOn w:val="DefaultParagraphFont"/>
    <w:uiPriority w:val="99"/>
    <w:semiHidden/>
    <w:unhideWhenUsed/>
    <w:rsid w:val="00425E04"/>
    <w:rPr>
      <w:vertAlign w:val="superscript"/>
    </w:rPr>
  </w:style>
  <w:style w:type="paragraph" w:styleId="BalloonText">
    <w:name w:val="Balloon Text"/>
    <w:basedOn w:val="Normal"/>
    <w:link w:val="BalloonTextChar"/>
    <w:uiPriority w:val="99"/>
    <w:semiHidden/>
    <w:unhideWhenUsed/>
    <w:rsid w:val="004F372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7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7352974">
      <w:bodyDiv w:val="1"/>
      <w:marLeft w:val="0"/>
      <w:marRight w:val="0"/>
      <w:marTop w:val="0"/>
      <w:marBottom w:val="0"/>
      <w:divBdr>
        <w:top w:val="none" w:sz="0" w:space="0" w:color="auto"/>
        <w:left w:val="none" w:sz="0" w:space="0" w:color="auto"/>
        <w:bottom w:val="none" w:sz="0" w:space="0" w:color="auto"/>
        <w:right w:val="none" w:sz="0" w:space="0" w:color="auto"/>
      </w:divBdr>
    </w:div>
    <w:div w:id="217480197">
      <w:bodyDiv w:val="1"/>
      <w:marLeft w:val="0"/>
      <w:marRight w:val="0"/>
      <w:marTop w:val="0"/>
      <w:marBottom w:val="0"/>
      <w:divBdr>
        <w:top w:val="none" w:sz="0" w:space="0" w:color="auto"/>
        <w:left w:val="none" w:sz="0" w:space="0" w:color="auto"/>
        <w:bottom w:val="none" w:sz="0" w:space="0" w:color="auto"/>
        <w:right w:val="none" w:sz="0" w:space="0" w:color="auto"/>
      </w:divBdr>
    </w:div>
    <w:div w:id="300352009">
      <w:bodyDiv w:val="1"/>
      <w:marLeft w:val="0"/>
      <w:marRight w:val="0"/>
      <w:marTop w:val="0"/>
      <w:marBottom w:val="0"/>
      <w:divBdr>
        <w:top w:val="none" w:sz="0" w:space="0" w:color="auto"/>
        <w:left w:val="none" w:sz="0" w:space="0" w:color="auto"/>
        <w:bottom w:val="none" w:sz="0" w:space="0" w:color="auto"/>
        <w:right w:val="none" w:sz="0" w:space="0" w:color="auto"/>
      </w:divBdr>
    </w:div>
    <w:div w:id="369260716">
      <w:bodyDiv w:val="1"/>
      <w:marLeft w:val="0"/>
      <w:marRight w:val="0"/>
      <w:marTop w:val="0"/>
      <w:marBottom w:val="0"/>
      <w:divBdr>
        <w:top w:val="none" w:sz="0" w:space="0" w:color="auto"/>
        <w:left w:val="none" w:sz="0" w:space="0" w:color="auto"/>
        <w:bottom w:val="none" w:sz="0" w:space="0" w:color="auto"/>
        <w:right w:val="none" w:sz="0" w:space="0" w:color="auto"/>
      </w:divBdr>
    </w:div>
    <w:div w:id="374045518">
      <w:bodyDiv w:val="1"/>
      <w:marLeft w:val="0"/>
      <w:marRight w:val="0"/>
      <w:marTop w:val="0"/>
      <w:marBottom w:val="0"/>
      <w:divBdr>
        <w:top w:val="none" w:sz="0" w:space="0" w:color="auto"/>
        <w:left w:val="none" w:sz="0" w:space="0" w:color="auto"/>
        <w:bottom w:val="none" w:sz="0" w:space="0" w:color="auto"/>
        <w:right w:val="none" w:sz="0" w:space="0" w:color="auto"/>
      </w:divBdr>
    </w:div>
    <w:div w:id="394284384">
      <w:bodyDiv w:val="1"/>
      <w:marLeft w:val="0"/>
      <w:marRight w:val="0"/>
      <w:marTop w:val="0"/>
      <w:marBottom w:val="0"/>
      <w:divBdr>
        <w:top w:val="none" w:sz="0" w:space="0" w:color="auto"/>
        <w:left w:val="none" w:sz="0" w:space="0" w:color="auto"/>
        <w:bottom w:val="none" w:sz="0" w:space="0" w:color="auto"/>
        <w:right w:val="none" w:sz="0" w:space="0" w:color="auto"/>
      </w:divBdr>
    </w:div>
    <w:div w:id="891040190">
      <w:bodyDiv w:val="1"/>
      <w:marLeft w:val="0"/>
      <w:marRight w:val="0"/>
      <w:marTop w:val="0"/>
      <w:marBottom w:val="0"/>
      <w:divBdr>
        <w:top w:val="none" w:sz="0" w:space="0" w:color="auto"/>
        <w:left w:val="none" w:sz="0" w:space="0" w:color="auto"/>
        <w:bottom w:val="none" w:sz="0" w:space="0" w:color="auto"/>
        <w:right w:val="none" w:sz="0" w:space="0" w:color="auto"/>
      </w:divBdr>
    </w:div>
    <w:div w:id="928272507">
      <w:bodyDiv w:val="1"/>
      <w:marLeft w:val="0"/>
      <w:marRight w:val="0"/>
      <w:marTop w:val="0"/>
      <w:marBottom w:val="0"/>
      <w:divBdr>
        <w:top w:val="none" w:sz="0" w:space="0" w:color="auto"/>
        <w:left w:val="none" w:sz="0" w:space="0" w:color="auto"/>
        <w:bottom w:val="none" w:sz="0" w:space="0" w:color="auto"/>
        <w:right w:val="none" w:sz="0" w:space="0" w:color="auto"/>
      </w:divBdr>
    </w:div>
    <w:div w:id="1003431201">
      <w:bodyDiv w:val="1"/>
      <w:marLeft w:val="0"/>
      <w:marRight w:val="0"/>
      <w:marTop w:val="0"/>
      <w:marBottom w:val="0"/>
      <w:divBdr>
        <w:top w:val="none" w:sz="0" w:space="0" w:color="auto"/>
        <w:left w:val="none" w:sz="0" w:space="0" w:color="auto"/>
        <w:bottom w:val="none" w:sz="0" w:space="0" w:color="auto"/>
        <w:right w:val="none" w:sz="0" w:space="0" w:color="auto"/>
      </w:divBdr>
    </w:div>
    <w:div w:id="1430345137">
      <w:bodyDiv w:val="1"/>
      <w:marLeft w:val="0"/>
      <w:marRight w:val="0"/>
      <w:marTop w:val="0"/>
      <w:marBottom w:val="0"/>
      <w:divBdr>
        <w:top w:val="none" w:sz="0" w:space="0" w:color="auto"/>
        <w:left w:val="none" w:sz="0" w:space="0" w:color="auto"/>
        <w:bottom w:val="none" w:sz="0" w:space="0" w:color="auto"/>
        <w:right w:val="none" w:sz="0" w:space="0" w:color="auto"/>
      </w:divBdr>
    </w:div>
    <w:div w:id="1601260663">
      <w:bodyDiv w:val="1"/>
      <w:marLeft w:val="0"/>
      <w:marRight w:val="0"/>
      <w:marTop w:val="0"/>
      <w:marBottom w:val="0"/>
      <w:divBdr>
        <w:top w:val="none" w:sz="0" w:space="0" w:color="auto"/>
        <w:left w:val="none" w:sz="0" w:space="0" w:color="auto"/>
        <w:bottom w:val="none" w:sz="0" w:space="0" w:color="auto"/>
        <w:right w:val="none" w:sz="0" w:space="0" w:color="auto"/>
      </w:divBdr>
    </w:div>
    <w:div w:id="20674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869E-44B3-4BD0-986E-D221368E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129</cp:lastModifiedBy>
  <cp:revision>8</cp:revision>
  <cp:lastPrinted>2026-02-06T03:50:00Z</cp:lastPrinted>
  <dcterms:created xsi:type="dcterms:W3CDTF">2026-02-06T11:05:00Z</dcterms:created>
  <dcterms:modified xsi:type="dcterms:W3CDTF">2026-02-06T11:45:00Z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GIANGPT\129</vt:lpwstr>
  </property>
  <property fmtid="{D5CDD505-2E9C-101B-9397-08002B2CF9AE}" pid="4" name="DLPManualFileClassificationLastModificationDate">
    <vt:lpwstr>1770014360</vt:lpwstr>
  </property>
  <property fmtid="{D5CDD505-2E9C-101B-9397-08002B2CF9AE}" pid="5" name="DLPManualFileClassificationVersion">
    <vt:lpwstr>11.10.100.17</vt:lpwstr>
  </property>
</Properties>
</file>